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BC4D" w14:textId="77777777" w:rsidR="00900915" w:rsidRDefault="00B94F66" w:rsidP="00900915">
      <w:pPr>
        <w:rPr>
          <w:rFonts w:hint="eastAsia"/>
        </w:rPr>
      </w:pPr>
      <w:r>
        <w:t xml:space="preserve">                    </w:t>
      </w:r>
    </w:p>
    <w:p w14:paraId="37659CC8" w14:textId="77777777" w:rsidR="00900915" w:rsidRDefault="00900915" w:rsidP="00900915">
      <w:pPr>
        <w:rPr>
          <w:rFonts w:hint="eastAsia"/>
        </w:rPr>
      </w:pPr>
    </w:p>
    <w:p w14:paraId="503C7115" w14:textId="77777777" w:rsidR="00900915" w:rsidRDefault="00900915" w:rsidP="00900915">
      <w:pPr>
        <w:rPr>
          <w:rFonts w:hint="eastAsia"/>
        </w:rPr>
      </w:pPr>
    </w:p>
    <w:p w14:paraId="39CB16F5" w14:textId="77777777" w:rsidR="00900915" w:rsidRDefault="00900915" w:rsidP="00900915"/>
    <w:p w14:paraId="3F3C9729" w14:textId="77777777" w:rsidR="00900915" w:rsidRDefault="00900915" w:rsidP="00900915"/>
    <w:tbl>
      <w:tblPr>
        <w:tblpPr w:leftFromText="180" w:rightFromText="180" w:vertAnchor="text" w:horzAnchor="margin" w:tblpY="121"/>
        <w:tblW w:w="5000" w:type="pct"/>
        <w:tblLook w:val="04A0" w:firstRow="1" w:lastRow="0" w:firstColumn="1" w:lastColumn="0" w:noHBand="0" w:noVBand="1"/>
      </w:tblPr>
      <w:tblGrid>
        <w:gridCol w:w="9781"/>
      </w:tblGrid>
      <w:tr w:rsidR="00B94F66" w14:paraId="2D067DD4" w14:textId="77777777" w:rsidTr="00B94F66">
        <w:trPr>
          <w:trHeight w:val="2880"/>
        </w:trPr>
        <w:tc>
          <w:tcPr>
            <w:tcW w:w="5000" w:type="pct"/>
          </w:tcPr>
          <w:p w14:paraId="127FD7CA" w14:textId="77777777" w:rsidR="00B94F66" w:rsidRDefault="00B94F66" w:rsidP="00B94F66">
            <w:pPr>
              <w:jc w:val="center"/>
              <w:rPr>
                <w:rFonts w:hint="eastAsia"/>
              </w:rPr>
            </w:pPr>
          </w:p>
          <w:p w14:paraId="4D861655" w14:textId="77777777" w:rsidR="00B94F66" w:rsidRDefault="00B94F66" w:rsidP="00B94F66">
            <w:pPr>
              <w:pStyle w:val="ac"/>
              <w:rPr>
                <w:rFonts w:ascii="標楷體" w:eastAsia="標楷體" w:hAnsi="標楷體" w:hint="eastAsia"/>
                <w:b/>
                <w:sz w:val="56"/>
                <w:szCs w:val="56"/>
              </w:rPr>
            </w:pPr>
          </w:p>
          <w:p w14:paraId="2C138C54" w14:textId="77777777" w:rsidR="00B94F66" w:rsidRPr="000B2434" w:rsidRDefault="00B94F66" w:rsidP="00B94F66">
            <w:pPr>
              <w:pStyle w:val="ac"/>
              <w:jc w:val="center"/>
              <w:rPr>
                <w:rFonts w:ascii="標楷體" w:eastAsia="標楷體" w:hAnsi="標楷體" w:hint="eastAsia"/>
                <w:b/>
                <w:sz w:val="56"/>
                <w:szCs w:val="56"/>
              </w:rPr>
            </w:pPr>
            <w:r>
              <w:rPr>
                <w:rFonts w:ascii="標楷體" w:eastAsia="標楷體" w:hAnsi="標楷體" w:hint="eastAsia"/>
                <w:b/>
                <w:sz w:val="56"/>
                <w:szCs w:val="56"/>
              </w:rPr>
              <w:t>淡江大學辦理</w:t>
            </w:r>
          </w:p>
          <w:p w14:paraId="04FB3701" w14:textId="77777777" w:rsidR="00345358" w:rsidRDefault="00B94F66" w:rsidP="00B94F66">
            <w:pPr>
              <w:pStyle w:val="ac"/>
              <w:jc w:val="center"/>
              <w:rPr>
                <w:rFonts w:ascii="標楷體" w:eastAsia="標楷體" w:hAnsi="標楷體"/>
                <w:b/>
                <w:sz w:val="56"/>
                <w:szCs w:val="56"/>
              </w:rPr>
            </w:pPr>
            <w:r>
              <w:rPr>
                <w:rFonts w:ascii="標楷體" w:eastAsia="標楷體" w:hAnsi="標楷體" w:hint="eastAsia"/>
                <w:b/>
                <w:sz w:val="56"/>
                <w:szCs w:val="56"/>
              </w:rPr>
              <w:t>教育部鼓勵國內大專校院選送</w:t>
            </w:r>
          </w:p>
          <w:p w14:paraId="3479D597" w14:textId="77777777" w:rsidR="006224B7" w:rsidRDefault="00B94F66" w:rsidP="00B94F66">
            <w:pPr>
              <w:pStyle w:val="ac"/>
              <w:jc w:val="center"/>
              <w:rPr>
                <w:rFonts w:ascii="標楷體" w:eastAsia="標楷體" w:hAnsi="標楷體"/>
                <w:b/>
                <w:sz w:val="56"/>
                <w:szCs w:val="56"/>
              </w:rPr>
            </w:pPr>
            <w:r>
              <w:rPr>
                <w:rFonts w:ascii="標楷體" w:eastAsia="標楷體" w:hAnsi="標楷體" w:hint="eastAsia"/>
                <w:b/>
                <w:sz w:val="56"/>
                <w:szCs w:val="56"/>
              </w:rPr>
              <w:t>學生出國研修-</w:t>
            </w:r>
          </w:p>
          <w:p w14:paraId="4103CC7C" w14:textId="77777777" w:rsidR="00B94F66" w:rsidRDefault="00B94F66" w:rsidP="00B94F66">
            <w:pPr>
              <w:pStyle w:val="ac"/>
              <w:jc w:val="center"/>
              <w:rPr>
                <w:rFonts w:ascii="標楷體" w:eastAsia="標楷體" w:hAnsi="標楷體" w:hint="eastAsia"/>
                <w:b/>
                <w:sz w:val="56"/>
                <w:szCs w:val="56"/>
              </w:rPr>
            </w:pPr>
            <w:r>
              <w:rPr>
                <w:rFonts w:ascii="標楷體" w:eastAsia="標楷體" w:hAnsi="標楷體" w:hint="eastAsia"/>
                <w:b/>
                <w:sz w:val="56"/>
                <w:szCs w:val="56"/>
              </w:rPr>
              <w:t>學海築夢</w:t>
            </w:r>
            <w:r w:rsidR="006224B7">
              <w:rPr>
                <w:rFonts w:ascii="標楷體" w:eastAsia="標楷體" w:hAnsi="標楷體" w:hint="eastAsia"/>
                <w:b/>
                <w:sz w:val="56"/>
                <w:szCs w:val="56"/>
              </w:rPr>
              <w:t>/新南向學海築夢</w:t>
            </w:r>
            <w:r>
              <w:rPr>
                <w:rFonts w:ascii="標楷體" w:eastAsia="標楷體" w:hAnsi="標楷體" w:hint="eastAsia"/>
                <w:b/>
                <w:sz w:val="56"/>
                <w:szCs w:val="56"/>
              </w:rPr>
              <w:t>計畫</w:t>
            </w:r>
          </w:p>
          <w:p w14:paraId="49C88797" w14:textId="77777777" w:rsidR="00B94F66" w:rsidRPr="000B2434" w:rsidRDefault="00B94F66" w:rsidP="00B94F66">
            <w:pPr>
              <w:pStyle w:val="ac"/>
              <w:jc w:val="center"/>
              <w:rPr>
                <w:rFonts w:ascii="Cambria" w:hAnsi="Cambria"/>
                <w:caps/>
                <w:sz w:val="72"/>
                <w:szCs w:val="72"/>
              </w:rPr>
            </w:pPr>
            <w:r w:rsidRPr="000B2434">
              <w:rPr>
                <w:rFonts w:ascii="標楷體" w:eastAsia="標楷體" w:hAnsi="標楷體" w:hint="eastAsia"/>
                <w:b/>
                <w:sz w:val="56"/>
                <w:szCs w:val="56"/>
              </w:rPr>
              <w:t>行政契約書</w:t>
            </w:r>
          </w:p>
        </w:tc>
      </w:tr>
    </w:tbl>
    <w:p w14:paraId="6D15FCEA" w14:textId="77777777" w:rsidR="00900915" w:rsidRDefault="00900915" w:rsidP="00900915"/>
    <w:p w14:paraId="7F94811C" w14:textId="77777777" w:rsidR="00900915" w:rsidRDefault="00900915" w:rsidP="00900915">
      <w:pPr>
        <w:rPr>
          <w:rFonts w:hint="eastAsia"/>
        </w:rPr>
      </w:pPr>
    </w:p>
    <w:p w14:paraId="7F2A02C8" w14:textId="77777777" w:rsidR="00900915" w:rsidRPr="00411D1F" w:rsidRDefault="0045470B" w:rsidP="00900915">
      <w:pPr>
        <w:jc w:val="center"/>
        <w:rPr>
          <w:rFonts w:eastAsia="標楷體"/>
          <w:sz w:val="28"/>
          <w:szCs w:val="28"/>
        </w:rPr>
      </w:pPr>
      <w:r>
        <w:rPr>
          <w:rFonts w:eastAsia="標楷體" w:hint="eastAsia"/>
          <w:sz w:val="28"/>
          <w:szCs w:val="28"/>
        </w:rPr>
        <w:t>113</w:t>
      </w:r>
      <w:r w:rsidR="00900915" w:rsidRPr="00411D1F">
        <w:rPr>
          <w:rFonts w:eastAsia="標楷體"/>
          <w:sz w:val="28"/>
          <w:szCs w:val="28"/>
        </w:rPr>
        <w:t>年</w:t>
      </w:r>
      <w:r>
        <w:rPr>
          <w:rFonts w:eastAsia="標楷體" w:hint="eastAsia"/>
          <w:sz w:val="28"/>
          <w:szCs w:val="28"/>
        </w:rPr>
        <w:t>12</w:t>
      </w:r>
      <w:r w:rsidR="00900915" w:rsidRPr="00411D1F">
        <w:rPr>
          <w:rFonts w:eastAsia="標楷體"/>
          <w:sz w:val="28"/>
          <w:szCs w:val="28"/>
        </w:rPr>
        <w:t>月</w:t>
      </w:r>
      <w:r w:rsidR="006224B7">
        <w:rPr>
          <w:rFonts w:eastAsia="標楷體" w:hint="eastAsia"/>
          <w:sz w:val="28"/>
          <w:szCs w:val="28"/>
        </w:rPr>
        <w:t>版</w:t>
      </w:r>
    </w:p>
    <w:p w14:paraId="09B9BD5A" w14:textId="49C0116B" w:rsidR="00B90640" w:rsidRDefault="00900915" w:rsidP="00900915">
      <w:pPr>
        <w:spacing w:line="0" w:lineRule="atLeast"/>
        <w:jc w:val="center"/>
        <w:rPr>
          <w:rFonts w:ascii="標楷體" w:eastAsia="標楷體"/>
          <w:b/>
          <w:bCs/>
          <w:sz w:val="36"/>
          <w:szCs w:val="36"/>
        </w:rPr>
      </w:pPr>
      <w:r w:rsidRPr="00411D1F">
        <w:rPr>
          <w:sz w:val="28"/>
          <w:szCs w:val="28"/>
        </w:rPr>
        <w:br w:type="page"/>
      </w:r>
      <w:r w:rsidR="000B24F3">
        <w:rPr>
          <w:rFonts w:ascii="標楷體" w:eastAsia="標楷體" w:hAnsi="標楷體"/>
          <w:noProof/>
          <w:szCs w:val="24"/>
        </w:rPr>
        <w:lastRenderedPageBreak/>
        <w:drawing>
          <wp:anchor distT="0" distB="0" distL="114300" distR="114300" simplePos="0" relativeHeight="251657728" behindDoc="0" locked="0" layoutInCell="1" allowOverlap="1" wp14:anchorId="417567CF" wp14:editId="3A7F8939">
            <wp:simplePos x="0" y="0"/>
            <wp:positionH relativeFrom="column">
              <wp:posOffset>50165</wp:posOffset>
            </wp:positionH>
            <wp:positionV relativeFrom="paragraph">
              <wp:posOffset>-357505</wp:posOffset>
            </wp:positionV>
            <wp:extent cx="942975" cy="933450"/>
            <wp:effectExtent l="0" t="0" r="0" b="0"/>
            <wp:wrapSquare wrapText="bothSides"/>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pic:spPr>
                </pic:pic>
              </a:graphicData>
            </a:graphic>
            <wp14:sizeRelH relativeFrom="page">
              <wp14:pctWidth>0</wp14:pctWidth>
            </wp14:sizeRelH>
            <wp14:sizeRelV relativeFrom="page">
              <wp14:pctHeight>0</wp14:pctHeight>
            </wp14:sizeRelV>
          </wp:anchor>
        </w:drawing>
      </w:r>
      <w:r w:rsidR="00784514" w:rsidRPr="00784514">
        <w:rPr>
          <w:rFonts w:ascii="標楷體" w:eastAsia="標楷體" w:hAnsi="標楷體" w:hint="eastAsia"/>
          <w:b/>
          <w:sz w:val="36"/>
        </w:rPr>
        <w:t>教育部</w:t>
      </w:r>
      <w:r w:rsidR="00065E9B">
        <w:rPr>
          <w:rFonts w:ascii="標楷體" w:eastAsia="標楷體" w:hint="eastAsia"/>
          <w:b/>
          <w:bCs/>
          <w:sz w:val="36"/>
          <w:szCs w:val="36"/>
        </w:rPr>
        <w:t>學海築夢</w:t>
      </w:r>
      <w:r w:rsidR="006224B7">
        <w:rPr>
          <w:rFonts w:ascii="標楷體" w:eastAsia="標楷體" w:hint="eastAsia"/>
          <w:b/>
          <w:bCs/>
          <w:sz w:val="36"/>
          <w:szCs w:val="36"/>
        </w:rPr>
        <w:t>/新南向學海築夢</w:t>
      </w:r>
      <w:r w:rsidR="00DE2F9A" w:rsidRPr="00DE2F9A">
        <w:rPr>
          <w:rFonts w:ascii="標楷體" w:eastAsia="標楷體" w:hint="eastAsia"/>
          <w:b/>
          <w:bCs/>
          <w:sz w:val="36"/>
          <w:szCs w:val="36"/>
        </w:rPr>
        <w:t>計畫</w:t>
      </w:r>
    </w:p>
    <w:p w14:paraId="35A1E190" w14:textId="77777777" w:rsidR="009E765B" w:rsidRPr="00414DCD" w:rsidRDefault="00CE4413" w:rsidP="00900915">
      <w:pPr>
        <w:spacing w:line="0" w:lineRule="atLeast"/>
        <w:jc w:val="center"/>
        <w:rPr>
          <w:rFonts w:ascii="文鼎粗黑" w:eastAsia="文鼎粗黑" w:hint="eastAsia"/>
          <w:sz w:val="36"/>
          <w:szCs w:val="36"/>
        </w:rPr>
      </w:pPr>
      <w:r>
        <w:rPr>
          <w:rFonts w:ascii="標楷體" w:eastAsia="標楷體" w:hint="eastAsia"/>
          <w:b/>
          <w:bCs/>
          <w:sz w:val="36"/>
          <w:szCs w:val="36"/>
        </w:rPr>
        <w:t>選送</w:t>
      </w:r>
      <w:r w:rsidR="00DE2F9A" w:rsidRPr="00DE2F9A">
        <w:rPr>
          <w:rFonts w:ascii="標楷體" w:eastAsia="標楷體" w:hint="eastAsia"/>
          <w:b/>
          <w:bCs/>
          <w:sz w:val="36"/>
          <w:szCs w:val="36"/>
        </w:rPr>
        <w:t>學生出國研修</w:t>
      </w:r>
      <w:r w:rsidR="009E765B" w:rsidRPr="00414DCD">
        <w:rPr>
          <w:rFonts w:ascii="標楷體" w:eastAsia="標楷體" w:hint="eastAsia"/>
          <w:b/>
          <w:bCs/>
          <w:sz w:val="36"/>
          <w:szCs w:val="36"/>
        </w:rPr>
        <w:t>行政契約</w:t>
      </w:r>
      <w:r w:rsidR="00AF11E7">
        <w:rPr>
          <w:rFonts w:ascii="標楷體" w:eastAsia="標楷體" w:hint="eastAsia"/>
          <w:b/>
          <w:bCs/>
          <w:sz w:val="36"/>
          <w:szCs w:val="36"/>
        </w:rPr>
        <w:t>書</w:t>
      </w:r>
    </w:p>
    <w:p w14:paraId="1E57302D" w14:textId="77777777" w:rsidR="00821ABD" w:rsidRDefault="00821ABD" w:rsidP="00443762">
      <w:pPr>
        <w:pStyle w:val="a3"/>
        <w:ind w:firstLineChars="200" w:firstLine="480"/>
        <w:rPr>
          <w:rFonts w:ascii="標楷體" w:eastAsia="標楷體" w:hAnsi="標楷體"/>
          <w:szCs w:val="24"/>
        </w:rPr>
      </w:pPr>
    </w:p>
    <w:p w14:paraId="11DFE02E" w14:textId="77777777" w:rsidR="00D822AE" w:rsidRPr="006224B7" w:rsidRDefault="00D822AE" w:rsidP="00443762">
      <w:pPr>
        <w:pStyle w:val="a3"/>
        <w:ind w:firstLineChars="200" w:firstLine="480"/>
        <w:rPr>
          <w:rFonts w:ascii="Times New Roman" w:eastAsia="標楷體"/>
          <w:szCs w:val="24"/>
        </w:rPr>
      </w:pPr>
    </w:p>
    <w:p w14:paraId="54A7F02B" w14:textId="77777777" w:rsidR="00DE2F9A" w:rsidRPr="006224B7" w:rsidRDefault="00DE2F9A" w:rsidP="00443762">
      <w:pPr>
        <w:pStyle w:val="a3"/>
        <w:rPr>
          <w:rFonts w:ascii="Times New Roman" w:eastAsia="標楷體"/>
          <w:szCs w:val="24"/>
        </w:rPr>
      </w:pPr>
      <w:r w:rsidRPr="006224B7">
        <w:rPr>
          <w:rFonts w:ascii="Times New Roman" w:eastAsia="標楷體"/>
          <w:szCs w:val="24"/>
        </w:rPr>
        <w:t>甲方：</w:t>
      </w:r>
      <w:r w:rsidR="0019708E" w:rsidRPr="006224B7">
        <w:rPr>
          <w:rFonts w:ascii="Times New Roman" w:eastAsia="標楷體"/>
          <w:szCs w:val="24"/>
        </w:rPr>
        <w:t>淡江大學學校財團法人淡江大學</w:t>
      </w:r>
    </w:p>
    <w:p w14:paraId="49B588F2" w14:textId="77777777" w:rsidR="00CE4413" w:rsidRPr="006224B7" w:rsidRDefault="00DE2F9A" w:rsidP="00443762">
      <w:pPr>
        <w:pStyle w:val="a3"/>
        <w:rPr>
          <w:rFonts w:ascii="Times New Roman" w:eastAsia="標楷體"/>
          <w:szCs w:val="24"/>
        </w:rPr>
      </w:pPr>
      <w:r w:rsidRPr="006224B7">
        <w:rPr>
          <w:rFonts w:ascii="Times New Roman" w:eastAsia="標楷體"/>
          <w:szCs w:val="24"/>
        </w:rPr>
        <w:t>乙方：</w:t>
      </w:r>
      <w:r w:rsidR="00D822AE" w:rsidRPr="006224B7">
        <w:rPr>
          <w:rFonts w:ascii="Times New Roman" w:eastAsia="標楷體"/>
          <w:szCs w:val="24"/>
        </w:rPr>
        <w:t>學生</w:t>
      </w:r>
      <w:r w:rsidR="00CE4413" w:rsidRPr="006224B7">
        <w:rPr>
          <w:rFonts w:ascii="Times New Roman" w:eastAsia="標楷體"/>
          <w:szCs w:val="24"/>
        </w:rPr>
        <w:t>姓名</w:t>
      </w:r>
      <w:r w:rsidR="003A358A" w:rsidRPr="006224B7">
        <w:rPr>
          <w:rFonts w:ascii="Times New Roman" w:eastAsia="標楷體"/>
          <w:szCs w:val="24"/>
          <w:u w:val="single"/>
        </w:rPr>
        <w:t xml:space="preserve">   </w:t>
      </w:r>
      <w:r w:rsidR="00CE4413" w:rsidRPr="006224B7">
        <w:rPr>
          <w:rFonts w:ascii="Times New Roman" w:eastAsia="標楷體"/>
          <w:szCs w:val="24"/>
          <w:u w:val="single"/>
        </w:rPr>
        <w:t xml:space="preserve">              </w:t>
      </w:r>
      <w:r w:rsidRPr="006224B7">
        <w:rPr>
          <w:rFonts w:ascii="Times New Roman" w:eastAsia="標楷體"/>
          <w:szCs w:val="24"/>
        </w:rPr>
        <w:t>，</w:t>
      </w:r>
      <w:r w:rsidR="00CE4413" w:rsidRPr="006224B7">
        <w:rPr>
          <w:rFonts w:ascii="Times New Roman" w:eastAsia="標楷體"/>
          <w:szCs w:val="24"/>
        </w:rPr>
        <w:t>系所年級</w:t>
      </w:r>
      <w:r w:rsidR="003A358A" w:rsidRPr="006224B7">
        <w:rPr>
          <w:rFonts w:ascii="Times New Roman" w:eastAsia="標楷體"/>
          <w:szCs w:val="24"/>
          <w:u w:val="single"/>
        </w:rPr>
        <w:t xml:space="preserve"> </w:t>
      </w:r>
      <w:r w:rsidR="00CE4413" w:rsidRPr="006224B7">
        <w:rPr>
          <w:rFonts w:ascii="Times New Roman" w:eastAsia="標楷體"/>
          <w:szCs w:val="24"/>
          <w:u w:val="single"/>
        </w:rPr>
        <w:t xml:space="preserve">     </w:t>
      </w:r>
      <w:r w:rsidR="003A358A" w:rsidRPr="006224B7">
        <w:rPr>
          <w:rFonts w:ascii="Times New Roman" w:eastAsia="標楷體"/>
          <w:szCs w:val="24"/>
          <w:u w:val="single"/>
        </w:rPr>
        <w:t xml:space="preserve"> </w:t>
      </w:r>
      <w:r w:rsidR="00CE4413" w:rsidRPr="006224B7">
        <w:rPr>
          <w:rFonts w:ascii="Times New Roman" w:eastAsia="標楷體"/>
          <w:szCs w:val="24"/>
          <w:u w:val="single"/>
        </w:rPr>
        <w:t xml:space="preserve">  </w:t>
      </w:r>
      <w:r w:rsidR="003A358A" w:rsidRPr="006224B7">
        <w:rPr>
          <w:rFonts w:ascii="Times New Roman" w:eastAsia="標楷體"/>
          <w:szCs w:val="24"/>
          <w:u w:val="single"/>
        </w:rPr>
        <w:t xml:space="preserve">     </w:t>
      </w:r>
      <w:r w:rsidR="00C82FB3" w:rsidRPr="006224B7">
        <w:rPr>
          <w:rFonts w:ascii="Times New Roman" w:eastAsia="標楷體"/>
          <w:szCs w:val="24"/>
        </w:rPr>
        <w:t>，</w:t>
      </w:r>
      <w:r w:rsidR="00CE4413" w:rsidRPr="006224B7">
        <w:rPr>
          <w:rFonts w:ascii="Times New Roman" w:eastAsia="標楷體"/>
          <w:szCs w:val="24"/>
        </w:rPr>
        <w:t>學號</w:t>
      </w:r>
      <w:r w:rsidR="00CE4413" w:rsidRPr="006224B7">
        <w:rPr>
          <w:rFonts w:ascii="Times New Roman" w:eastAsia="標楷體"/>
          <w:szCs w:val="24"/>
          <w:u w:val="single"/>
        </w:rPr>
        <w:t xml:space="preserve">                </w:t>
      </w:r>
      <w:r w:rsidR="00CE4413" w:rsidRPr="006224B7">
        <w:rPr>
          <w:rFonts w:ascii="Times New Roman" w:eastAsia="標楷體"/>
          <w:szCs w:val="24"/>
        </w:rPr>
        <w:t xml:space="preserve"> </w:t>
      </w:r>
    </w:p>
    <w:p w14:paraId="54539842" w14:textId="77777777" w:rsidR="00065E9B" w:rsidRPr="006224B7" w:rsidRDefault="00065E9B" w:rsidP="00443762">
      <w:pPr>
        <w:pStyle w:val="a3"/>
        <w:rPr>
          <w:rFonts w:ascii="Times New Roman" w:eastAsia="標楷體"/>
          <w:szCs w:val="24"/>
        </w:rPr>
      </w:pPr>
      <w:r w:rsidRPr="006224B7">
        <w:rPr>
          <w:rFonts w:ascii="Times New Roman" w:eastAsia="標楷體"/>
          <w:szCs w:val="24"/>
        </w:rPr>
        <w:t>丙方：本校獲獎計畫主持人</w:t>
      </w:r>
      <w:r w:rsidRPr="006224B7">
        <w:rPr>
          <w:rFonts w:ascii="Times New Roman" w:eastAsia="標楷體"/>
          <w:szCs w:val="24"/>
          <w:u w:val="single"/>
        </w:rPr>
        <w:t xml:space="preserve">   </w:t>
      </w:r>
      <w:r w:rsidR="003259F7">
        <w:rPr>
          <w:rFonts w:ascii="Times New Roman" w:eastAsia="標楷體" w:hint="eastAsia"/>
          <w:szCs w:val="24"/>
          <w:u w:val="single"/>
        </w:rPr>
        <w:t>教育與未來設計學</w:t>
      </w:r>
      <w:r w:rsidRPr="006224B7">
        <w:rPr>
          <w:rFonts w:ascii="Times New Roman" w:eastAsia="標楷體"/>
          <w:szCs w:val="24"/>
        </w:rPr>
        <w:t>系專任教師</w:t>
      </w:r>
      <w:r w:rsidRPr="006224B7">
        <w:rPr>
          <w:rFonts w:ascii="Times New Roman" w:eastAsia="標楷體"/>
          <w:szCs w:val="24"/>
          <w:u w:val="single"/>
        </w:rPr>
        <w:t xml:space="preserve">  </w:t>
      </w:r>
      <w:r w:rsidR="003259F7">
        <w:rPr>
          <w:rFonts w:ascii="Times New Roman" w:eastAsia="標楷體" w:hint="eastAsia"/>
          <w:szCs w:val="24"/>
          <w:u w:val="single"/>
        </w:rPr>
        <w:t>鄧建邦</w:t>
      </w:r>
      <w:r w:rsidR="003259F7">
        <w:rPr>
          <w:rFonts w:ascii="Times New Roman" w:eastAsia="標楷體"/>
          <w:szCs w:val="24"/>
          <w:u w:val="single"/>
        </w:rPr>
        <w:t>/</w:t>
      </w:r>
      <w:r w:rsidR="003259F7">
        <w:rPr>
          <w:rFonts w:ascii="Times New Roman" w:eastAsia="標楷體" w:hint="eastAsia"/>
          <w:szCs w:val="24"/>
          <w:u w:val="single"/>
        </w:rPr>
        <w:t>邱俊達</w:t>
      </w:r>
      <w:r w:rsidRPr="006224B7">
        <w:rPr>
          <w:rFonts w:ascii="Times New Roman" w:eastAsia="標楷體"/>
          <w:szCs w:val="24"/>
          <w:u w:val="single"/>
        </w:rPr>
        <w:t xml:space="preserve">                   </w:t>
      </w:r>
      <w:r w:rsidRPr="006224B7">
        <w:rPr>
          <w:rFonts w:ascii="Times New Roman" w:eastAsia="標楷體"/>
          <w:szCs w:val="24"/>
        </w:rPr>
        <w:t>教授</w:t>
      </w:r>
    </w:p>
    <w:p w14:paraId="26050ED8" w14:textId="77777777" w:rsidR="00D822AE" w:rsidRPr="006224B7" w:rsidRDefault="00D822AE" w:rsidP="00443762">
      <w:pPr>
        <w:pStyle w:val="a3"/>
        <w:jc w:val="left"/>
        <w:rPr>
          <w:rFonts w:ascii="Times New Roman" w:eastAsia="標楷體"/>
          <w:szCs w:val="24"/>
        </w:rPr>
      </w:pPr>
    </w:p>
    <w:p w14:paraId="2B173968" w14:textId="77777777" w:rsidR="009E765B" w:rsidRPr="006224B7" w:rsidRDefault="00C94BBF" w:rsidP="006224B7">
      <w:pPr>
        <w:pStyle w:val="a3"/>
        <w:rPr>
          <w:rFonts w:ascii="Times New Roman" w:eastAsia="標楷體"/>
          <w:szCs w:val="24"/>
        </w:rPr>
      </w:pPr>
      <w:r w:rsidRPr="006224B7">
        <w:rPr>
          <w:rFonts w:ascii="Times New Roman" w:eastAsia="標楷體"/>
          <w:szCs w:val="24"/>
        </w:rPr>
        <w:t>依「教育部鼓勵國內大專校院選送學生出國研修或國外專業實習補助要點」，為辦理學海</w:t>
      </w:r>
      <w:r w:rsidR="0019708E" w:rsidRPr="006224B7">
        <w:rPr>
          <w:rFonts w:ascii="Times New Roman" w:eastAsia="標楷體"/>
          <w:szCs w:val="24"/>
        </w:rPr>
        <w:t>築夢</w:t>
      </w:r>
      <w:r w:rsidR="006224B7" w:rsidRPr="006224B7">
        <w:rPr>
          <w:rFonts w:ascii="Times New Roman" w:eastAsia="標楷體"/>
          <w:szCs w:val="24"/>
        </w:rPr>
        <w:t>/</w:t>
      </w:r>
      <w:r w:rsidR="006224B7" w:rsidRPr="006224B7">
        <w:rPr>
          <w:rFonts w:ascii="Times New Roman" w:eastAsia="標楷體"/>
          <w:szCs w:val="24"/>
        </w:rPr>
        <w:t>新南向學海築夢</w:t>
      </w:r>
      <w:r w:rsidRPr="006224B7">
        <w:rPr>
          <w:rFonts w:ascii="Times New Roman" w:eastAsia="標楷體"/>
          <w:szCs w:val="24"/>
        </w:rPr>
        <w:t>計畫選送學生出國研修，</w:t>
      </w:r>
      <w:r w:rsidR="003E221F" w:rsidRPr="006224B7">
        <w:rPr>
          <w:rFonts w:ascii="Times New Roman" w:eastAsia="標楷體"/>
          <w:szCs w:val="24"/>
        </w:rPr>
        <w:t>甲乙</w:t>
      </w:r>
      <w:r w:rsidR="00CB0960" w:rsidRPr="006224B7">
        <w:rPr>
          <w:rFonts w:ascii="Times New Roman" w:eastAsia="標楷體"/>
          <w:szCs w:val="24"/>
        </w:rPr>
        <w:t>丙</w:t>
      </w:r>
      <w:r w:rsidR="00E61410" w:rsidRPr="006224B7">
        <w:rPr>
          <w:rFonts w:ascii="Times New Roman" w:eastAsia="標楷體"/>
          <w:szCs w:val="24"/>
        </w:rPr>
        <w:t>參</w:t>
      </w:r>
      <w:r w:rsidR="003E221F" w:rsidRPr="006224B7">
        <w:rPr>
          <w:rFonts w:ascii="Times New Roman" w:eastAsia="標楷體"/>
          <w:szCs w:val="24"/>
        </w:rPr>
        <w:t>方約定契約條款如下</w:t>
      </w:r>
      <w:r w:rsidR="00CB0960" w:rsidRPr="006224B7">
        <w:rPr>
          <w:rFonts w:ascii="Times New Roman" w:eastAsia="標楷體"/>
          <w:szCs w:val="24"/>
        </w:rPr>
        <w:t>，並補助丙方陪同乙方前往實習國之來回機票及</w:t>
      </w:r>
      <w:r w:rsidR="00AE088A" w:rsidRPr="006224B7">
        <w:rPr>
          <w:rFonts w:ascii="Times New Roman" w:eastAsia="標楷體"/>
          <w:szCs w:val="24"/>
        </w:rPr>
        <w:t>14</w:t>
      </w:r>
      <w:r w:rsidR="00AE088A" w:rsidRPr="006224B7">
        <w:rPr>
          <w:rFonts w:ascii="Times New Roman" w:eastAsia="標楷體"/>
          <w:szCs w:val="24"/>
        </w:rPr>
        <w:t>日</w:t>
      </w:r>
      <w:r w:rsidR="00CB0960" w:rsidRPr="006224B7">
        <w:rPr>
          <w:rFonts w:ascii="Times New Roman" w:eastAsia="標楷體"/>
          <w:szCs w:val="24"/>
        </w:rPr>
        <w:t>生活費</w:t>
      </w:r>
      <w:r w:rsidR="00674E71" w:rsidRPr="006224B7">
        <w:rPr>
          <w:rFonts w:ascii="Times New Roman" w:eastAsia="標楷體"/>
          <w:szCs w:val="24"/>
        </w:rPr>
        <w:t>(</w:t>
      </w:r>
      <w:r w:rsidR="00674E71" w:rsidRPr="006224B7">
        <w:rPr>
          <w:rFonts w:ascii="Times New Roman" w:eastAsia="標楷體"/>
          <w:szCs w:val="24"/>
        </w:rPr>
        <w:t>生活費</w:t>
      </w:r>
      <w:bookmarkStart w:id="0" w:name="_Hlk137030927"/>
      <w:r w:rsidR="00674E71" w:rsidRPr="006224B7">
        <w:rPr>
          <w:rFonts w:ascii="Times New Roman" w:eastAsia="標楷體"/>
          <w:szCs w:val="24"/>
        </w:rPr>
        <w:t>依中央政府各機關派赴國外各地區出差人員生活費日支數額</w:t>
      </w:r>
      <w:r w:rsidR="00B90640">
        <w:rPr>
          <w:rFonts w:ascii="Times New Roman" w:eastAsia="標楷體" w:hint="eastAsia"/>
          <w:szCs w:val="24"/>
        </w:rPr>
        <w:t>規定</w:t>
      </w:r>
      <w:bookmarkEnd w:id="0"/>
      <w:r w:rsidR="00674E71" w:rsidRPr="006224B7">
        <w:rPr>
          <w:rFonts w:ascii="Times New Roman" w:eastAsia="標楷體"/>
          <w:szCs w:val="24"/>
        </w:rPr>
        <w:t>)</w:t>
      </w:r>
      <w:r w:rsidR="002E3E7D" w:rsidRPr="006224B7">
        <w:rPr>
          <w:rFonts w:ascii="Times New Roman" w:eastAsia="標楷體"/>
          <w:szCs w:val="24"/>
        </w:rPr>
        <w:t>。</w:t>
      </w:r>
      <w:r w:rsidR="003E221F" w:rsidRPr="006224B7">
        <w:rPr>
          <w:rFonts w:ascii="Times New Roman" w:eastAsia="標楷體"/>
          <w:szCs w:val="24"/>
        </w:rPr>
        <w:t>本契約所附之其它文件，及</w:t>
      </w:r>
      <w:r w:rsidR="00345358" w:rsidRPr="006224B7">
        <w:rPr>
          <w:rFonts w:ascii="Times New Roman" w:eastAsia="標楷體"/>
          <w:szCs w:val="24"/>
        </w:rPr>
        <w:t>現在或將來所訂定</w:t>
      </w:r>
      <w:r w:rsidR="00345358" w:rsidRPr="006224B7">
        <w:rPr>
          <w:rFonts w:ascii="Times New Roman" w:eastAsia="標楷體"/>
          <w:szCs w:val="24"/>
        </w:rPr>
        <w:t>(</w:t>
      </w:r>
      <w:r w:rsidR="00345358" w:rsidRPr="006224B7">
        <w:rPr>
          <w:rFonts w:ascii="Times New Roman" w:eastAsia="標楷體"/>
          <w:szCs w:val="24"/>
        </w:rPr>
        <w:t>修正</w:t>
      </w:r>
      <w:r w:rsidR="00345358" w:rsidRPr="006224B7">
        <w:rPr>
          <w:rFonts w:ascii="Times New Roman" w:eastAsia="標楷體"/>
          <w:szCs w:val="24"/>
        </w:rPr>
        <w:t>)</w:t>
      </w:r>
      <w:r w:rsidR="00345358" w:rsidRPr="006224B7">
        <w:rPr>
          <w:rFonts w:ascii="Times New Roman" w:eastAsia="標楷體"/>
          <w:szCs w:val="24"/>
        </w:rPr>
        <w:t>之一切有關留學</w:t>
      </w:r>
      <w:r w:rsidR="003E221F" w:rsidRPr="006224B7">
        <w:rPr>
          <w:rFonts w:ascii="Times New Roman" w:eastAsia="標楷體"/>
          <w:szCs w:val="24"/>
        </w:rPr>
        <w:t>規定，均屬本契約之內容。</w:t>
      </w:r>
    </w:p>
    <w:p w14:paraId="35020274" w14:textId="77777777" w:rsidR="003752E7" w:rsidRPr="006224B7" w:rsidRDefault="00D87EB5" w:rsidP="00D87EB5">
      <w:pPr>
        <w:pStyle w:val="a3"/>
        <w:numPr>
          <w:ilvl w:val="0"/>
          <w:numId w:val="12"/>
        </w:numPr>
        <w:spacing w:beforeLines="50" w:before="180" w:afterLines="50" w:after="180" w:line="320" w:lineRule="exact"/>
        <w:ind w:left="284" w:hanging="284"/>
        <w:rPr>
          <w:rFonts w:ascii="Times New Roman" w:eastAsia="標楷體"/>
          <w:szCs w:val="24"/>
        </w:rPr>
      </w:pPr>
      <w:r w:rsidRPr="006224B7">
        <w:rPr>
          <w:rFonts w:ascii="Times New Roman" w:eastAsia="標楷體"/>
          <w:szCs w:val="24"/>
        </w:rPr>
        <w:t>、</w:t>
      </w:r>
      <w:r w:rsidR="003E221F" w:rsidRPr="006224B7">
        <w:rPr>
          <w:rFonts w:ascii="Times New Roman" w:eastAsia="標楷體"/>
          <w:szCs w:val="24"/>
        </w:rPr>
        <w:t>研修</w:t>
      </w:r>
      <w:r w:rsidR="009E765B" w:rsidRPr="006224B7">
        <w:rPr>
          <w:rFonts w:ascii="Times New Roman" w:eastAsia="標楷體"/>
          <w:szCs w:val="24"/>
        </w:rPr>
        <w:t>計畫及國家</w:t>
      </w:r>
    </w:p>
    <w:p w14:paraId="2924F468" w14:textId="77777777" w:rsidR="00B90640" w:rsidRDefault="00770970" w:rsidP="00770970">
      <w:pPr>
        <w:spacing w:line="0" w:lineRule="atLeast"/>
        <w:ind w:leftChars="177" w:left="426" w:hanging="1"/>
        <w:rPr>
          <w:rFonts w:eastAsia="標楷體"/>
          <w:b/>
          <w:szCs w:val="24"/>
        </w:rPr>
      </w:pPr>
      <w:r w:rsidRPr="006224B7">
        <w:rPr>
          <w:rFonts w:eastAsia="標楷體"/>
          <w:b/>
          <w:szCs w:val="24"/>
        </w:rPr>
        <w:t>乙方前往</w:t>
      </w:r>
      <w:r w:rsidRPr="006224B7">
        <w:rPr>
          <w:rFonts w:eastAsia="標楷體"/>
          <w:b/>
          <w:szCs w:val="24"/>
          <w:u w:val="single"/>
        </w:rPr>
        <w:t xml:space="preserve">    </w:t>
      </w:r>
      <w:r w:rsidR="003259F7">
        <w:rPr>
          <w:rFonts w:eastAsia="標楷體" w:hint="eastAsia"/>
          <w:b/>
          <w:szCs w:val="24"/>
          <w:u w:val="single"/>
        </w:rPr>
        <w:t>印尼</w:t>
      </w:r>
      <w:r w:rsidRPr="006224B7">
        <w:rPr>
          <w:rFonts w:eastAsia="標楷體"/>
          <w:b/>
          <w:szCs w:val="24"/>
          <w:u w:val="single"/>
        </w:rPr>
        <w:t xml:space="preserve">          </w:t>
      </w:r>
      <w:r w:rsidR="00674E71" w:rsidRPr="006224B7">
        <w:rPr>
          <w:rFonts w:eastAsia="標楷體"/>
          <w:b/>
          <w:szCs w:val="24"/>
          <w:u w:val="single"/>
        </w:rPr>
        <w:t>(</w:t>
      </w:r>
      <w:r w:rsidRPr="006224B7">
        <w:rPr>
          <w:rFonts w:eastAsia="標楷體"/>
          <w:b/>
          <w:szCs w:val="24"/>
        </w:rPr>
        <w:t>國家</w:t>
      </w:r>
      <w:r w:rsidR="00674E71" w:rsidRPr="006224B7">
        <w:rPr>
          <w:rFonts w:eastAsia="標楷體"/>
          <w:b/>
          <w:szCs w:val="24"/>
        </w:rPr>
        <w:t>)</w:t>
      </w:r>
      <w:r w:rsidRPr="006224B7">
        <w:rPr>
          <w:rFonts w:eastAsia="標楷體"/>
          <w:b/>
          <w:szCs w:val="24"/>
          <w:u w:val="single"/>
        </w:rPr>
        <w:t xml:space="preserve"> </w:t>
      </w:r>
      <w:r w:rsidR="003259F7">
        <w:rPr>
          <w:rFonts w:eastAsia="標楷體" w:hint="eastAsia"/>
          <w:b/>
          <w:szCs w:val="24"/>
          <w:u w:val="single"/>
        </w:rPr>
        <w:t>峇里國立教育大學教育學院</w:t>
      </w:r>
      <w:r w:rsidRPr="006224B7">
        <w:rPr>
          <w:rFonts w:eastAsia="標楷體"/>
          <w:b/>
          <w:szCs w:val="24"/>
          <w:u w:val="single"/>
        </w:rPr>
        <w:t xml:space="preserve">        </w:t>
      </w:r>
      <w:r w:rsidR="00674E71" w:rsidRPr="006224B7">
        <w:rPr>
          <w:rFonts w:eastAsia="標楷體"/>
          <w:b/>
          <w:szCs w:val="24"/>
          <w:u w:val="single"/>
        </w:rPr>
        <w:t>(</w:t>
      </w:r>
      <w:r w:rsidRPr="006224B7">
        <w:rPr>
          <w:rFonts w:eastAsia="標楷體"/>
          <w:b/>
          <w:szCs w:val="24"/>
        </w:rPr>
        <w:t>實習機構</w:t>
      </w:r>
      <w:r w:rsidR="00674E71" w:rsidRPr="006224B7">
        <w:rPr>
          <w:rFonts w:eastAsia="標楷體"/>
          <w:b/>
          <w:szCs w:val="24"/>
        </w:rPr>
        <w:t>)</w:t>
      </w:r>
      <w:r w:rsidRPr="006224B7">
        <w:rPr>
          <w:rFonts w:eastAsia="標楷體"/>
          <w:b/>
          <w:szCs w:val="24"/>
        </w:rPr>
        <w:t>，</w:t>
      </w:r>
    </w:p>
    <w:p w14:paraId="09C11293" w14:textId="77777777" w:rsidR="00D87EB5" w:rsidRPr="006224B7" w:rsidRDefault="00770970" w:rsidP="00770970">
      <w:pPr>
        <w:spacing w:line="0" w:lineRule="atLeast"/>
        <w:ind w:leftChars="177" w:left="426" w:hanging="1"/>
        <w:rPr>
          <w:rFonts w:eastAsia="標楷體"/>
          <w:b/>
          <w:szCs w:val="24"/>
        </w:rPr>
      </w:pPr>
      <w:r w:rsidRPr="006224B7">
        <w:rPr>
          <w:rFonts w:eastAsia="標楷體"/>
          <w:b/>
          <w:szCs w:val="24"/>
        </w:rPr>
        <w:t>英文機構名</w:t>
      </w:r>
      <w:r w:rsidRPr="006224B7">
        <w:rPr>
          <w:rFonts w:eastAsia="標楷體"/>
          <w:b/>
          <w:szCs w:val="24"/>
          <w:u w:val="single"/>
        </w:rPr>
        <w:t xml:space="preserve">   </w:t>
      </w:r>
      <w:r w:rsidR="003259F7">
        <w:rPr>
          <w:rFonts w:eastAsia="標楷體" w:hint="eastAsia"/>
          <w:b/>
          <w:szCs w:val="24"/>
          <w:u w:val="single"/>
        </w:rPr>
        <w:t xml:space="preserve"> </w:t>
      </w:r>
      <w:r w:rsidR="003259F7">
        <w:rPr>
          <w:rFonts w:eastAsia="標楷體"/>
          <w:b/>
          <w:szCs w:val="24"/>
          <w:u w:val="single"/>
        </w:rPr>
        <w:t>College of Education, Ganesha University of Education, Bali/</w:t>
      </w:r>
      <w:r w:rsidR="003259F7">
        <w:rPr>
          <w:rFonts w:eastAsia="標楷體" w:hint="eastAsia"/>
          <w:b/>
          <w:szCs w:val="24"/>
          <w:u w:val="single"/>
        </w:rPr>
        <w:t>I</w:t>
      </w:r>
      <w:r w:rsidR="003259F7">
        <w:rPr>
          <w:rFonts w:eastAsia="標楷體"/>
          <w:b/>
          <w:szCs w:val="24"/>
          <w:u w:val="single"/>
        </w:rPr>
        <w:t>ndonesia</w:t>
      </w:r>
      <w:r w:rsidRPr="006224B7">
        <w:rPr>
          <w:rFonts w:eastAsia="標楷體" w:hint="eastAsia"/>
          <w:b/>
          <w:szCs w:val="24"/>
          <w:u w:val="single"/>
        </w:rPr>
        <w:t xml:space="preserve"> </w:t>
      </w:r>
      <w:r w:rsidRPr="006224B7">
        <w:rPr>
          <w:rFonts w:eastAsia="標楷體"/>
          <w:b/>
          <w:szCs w:val="24"/>
          <w:u w:val="single"/>
        </w:rPr>
        <w:t xml:space="preserve">                                                   </w:t>
      </w:r>
      <w:r w:rsidRPr="006224B7">
        <w:rPr>
          <w:rFonts w:eastAsia="標楷體"/>
          <w:b/>
          <w:szCs w:val="24"/>
        </w:rPr>
        <w:t>實習。</w:t>
      </w:r>
    </w:p>
    <w:p w14:paraId="4EF24E3E" w14:textId="77777777" w:rsidR="00770970" w:rsidRPr="006224B7" w:rsidRDefault="00770970" w:rsidP="00770970">
      <w:pPr>
        <w:spacing w:line="0" w:lineRule="atLeast"/>
        <w:ind w:leftChars="177" w:left="426" w:hanging="1"/>
        <w:rPr>
          <w:rFonts w:eastAsia="標楷體"/>
          <w:b/>
          <w:szCs w:val="24"/>
        </w:rPr>
      </w:pPr>
      <w:r w:rsidRPr="006224B7">
        <w:rPr>
          <w:rFonts w:eastAsia="標楷體"/>
          <w:b/>
          <w:szCs w:val="24"/>
        </w:rPr>
        <w:t>期間預計為民國</w:t>
      </w:r>
      <w:r w:rsidRPr="006224B7">
        <w:rPr>
          <w:rFonts w:eastAsia="標楷體"/>
          <w:b/>
          <w:szCs w:val="24"/>
          <w:u w:val="single"/>
        </w:rPr>
        <w:t xml:space="preserve">  </w:t>
      </w:r>
      <w:r w:rsidR="003259F7">
        <w:rPr>
          <w:rFonts w:eastAsia="標楷體"/>
          <w:b/>
          <w:szCs w:val="24"/>
          <w:u w:val="single"/>
        </w:rPr>
        <w:t>114</w:t>
      </w:r>
      <w:r w:rsidRPr="006224B7">
        <w:rPr>
          <w:rFonts w:eastAsia="標楷體"/>
          <w:b/>
          <w:szCs w:val="24"/>
          <w:u w:val="single"/>
        </w:rPr>
        <w:t xml:space="preserve">    </w:t>
      </w:r>
      <w:r w:rsidRPr="00B90640">
        <w:rPr>
          <w:rFonts w:eastAsia="標楷體"/>
          <w:b/>
          <w:szCs w:val="24"/>
        </w:rPr>
        <w:t>年</w:t>
      </w:r>
      <w:r w:rsidRPr="006224B7">
        <w:rPr>
          <w:rFonts w:eastAsia="標楷體"/>
          <w:b/>
          <w:szCs w:val="24"/>
          <w:u w:val="single"/>
        </w:rPr>
        <w:t xml:space="preserve">  </w:t>
      </w:r>
      <w:r w:rsidR="003259F7">
        <w:rPr>
          <w:rFonts w:eastAsia="標楷體"/>
          <w:b/>
          <w:szCs w:val="24"/>
          <w:u w:val="single"/>
        </w:rPr>
        <w:t>6</w:t>
      </w:r>
      <w:r w:rsidRPr="006224B7">
        <w:rPr>
          <w:rFonts w:eastAsia="標楷體"/>
          <w:b/>
          <w:szCs w:val="24"/>
          <w:u w:val="single"/>
        </w:rPr>
        <w:t xml:space="preserve">   </w:t>
      </w:r>
      <w:r w:rsidRPr="00B90640">
        <w:rPr>
          <w:rFonts w:eastAsia="標楷體"/>
          <w:b/>
          <w:szCs w:val="24"/>
        </w:rPr>
        <w:t>月</w:t>
      </w:r>
      <w:r w:rsidRPr="006224B7">
        <w:rPr>
          <w:rFonts w:eastAsia="標楷體"/>
          <w:b/>
          <w:szCs w:val="24"/>
          <w:u w:val="single"/>
        </w:rPr>
        <w:t xml:space="preserve">  </w:t>
      </w:r>
      <w:r w:rsidR="003259F7">
        <w:rPr>
          <w:rFonts w:eastAsia="標楷體"/>
          <w:b/>
          <w:szCs w:val="24"/>
          <w:u w:val="single"/>
        </w:rPr>
        <w:t>22</w:t>
      </w:r>
      <w:r w:rsidRPr="006224B7">
        <w:rPr>
          <w:rFonts w:eastAsia="標楷體"/>
          <w:b/>
          <w:szCs w:val="24"/>
          <w:u w:val="single"/>
        </w:rPr>
        <w:t xml:space="preserve">   </w:t>
      </w:r>
      <w:r w:rsidRPr="00B90640">
        <w:rPr>
          <w:rFonts w:eastAsia="標楷體"/>
          <w:b/>
          <w:szCs w:val="24"/>
        </w:rPr>
        <w:t>日至</w:t>
      </w:r>
      <w:r w:rsidRPr="006224B7">
        <w:rPr>
          <w:rFonts w:eastAsia="標楷體"/>
          <w:b/>
          <w:szCs w:val="24"/>
          <w:u w:val="single"/>
        </w:rPr>
        <w:t xml:space="preserve">  </w:t>
      </w:r>
      <w:r w:rsidR="003259F7">
        <w:rPr>
          <w:rFonts w:eastAsia="標楷體"/>
          <w:b/>
          <w:szCs w:val="24"/>
          <w:u w:val="single"/>
        </w:rPr>
        <w:t>114</w:t>
      </w:r>
      <w:r w:rsidRPr="006224B7">
        <w:rPr>
          <w:rFonts w:eastAsia="標楷體"/>
          <w:b/>
          <w:szCs w:val="24"/>
          <w:u w:val="single"/>
        </w:rPr>
        <w:t xml:space="preserve">  </w:t>
      </w:r>
      <w:r w:rsidRPr="00B90640">
        <w:rPr>
          <w:rFonts w:eastAsia="標楷體"/>
          <w:b/>
          <w:szCs w:val="24"/>
        </w:rPr>
        <w:t>年</w:t>
      </w:r>
      <w:r w:rsidRPr="006224B7">
        <w:rPr>
          <w:rFonts w:eastAsia="標楷體"/>
          <w:b/>
          <w:szCs w:val="24"/>
          <w:u w:val="single"/>
        </w:rPr>
        <w:t xml:space="preserve">  </w:t>
      </w:r>
      <w:r w:rsidR="003259F7">
        <w:rPr>
          <w:rFonts w:eastAsia="標楷體"/>
          <w:b/>
          <w:szCs w:val="24"/>
          <w:u w:val="single"/>
        </w:rPr>
        <w:t>7</w:t>
      </w:r>
      <w:r w:rsidRPr="006224B7">
        <w:rPr>
          <w:rFonts w:eastAsia="標楷體"/>
          <w:b/>
          <w:szCs w:val="24"/>
          <w:u w:val="single"/>
        </w:rPr>
        <w:t xml:space="preserve">  </w:t>
      </w:r>
      <w:r w:rsidRPr="00B90640">
        <w:rPr>
          <w:rFonts w:eastAsia="標楷體"/>
          <w:b/>
          <w:szCs w:val="24"/>
        </w:rPr>
        <w:t>月</w:t>
      </w:r>
      <w:r w:rsidRPr="006224B7">
        <w:rPr>
          <w:rFonts w:eastAsia="標楷體"/>
          <w:b/>
          <w:szCs w:val="24"/>
          <w:u w:val="single"/>
        </w:rPr>
        <w:t xml:space="preserve">  </w:t>
      </w:r>
      <w:r w:rsidR="003259F7">
        <w:rPr>
          <w:rFonts w:eastAsia="標楷體"/>
          <w:b/>
          <w:szCs w:val="24"/>
          <w:u w:val="single"/>
        </w:rPr>
        <w:t>18</w:t>
      </w:r>
      <w:r w:rsidRPr="006224B7">
        <w:rPr>
          <w:rFonts w:eastAsia="標楷體"/>
          <w:b/>
          <w:szCs w:val="24"/>
          <w:u w:val="single"/>
        </w:rPr>
        <w:t xml:space="preserve">  </w:t>
      </w:r>
      <w:r w:rsidRPr="00B90640">
        <w:rPr>
          <w:rFonts w:eastAsia="標楷體"/>
          <w:b/>
          <w:szCs w:val="24"/>
        </w:rPr>
        <w:t>日</w:t>
      </w:r>
      <w:r w:rsidRPr="006224B7">
        <w:rPr>
          <w:rFonts w:eastAsia="標楷體"/>
          <w:b/>
          <w:szCs w:val="24"/>
        </w:rPr>
        <w:t>止。</w:t>
      </w:r>
    </w:p>
    <w:p w14:paraId="40B08D3F" w14:textId="77777777" w:rsidR="00A54EE5" w:rsidRPr="006224B7" w:rsidRDefault="00A54EE5" w:rsidP="00407BF6">
      <w:pPr>
        <w:spacing w:line="0" w:lineRule="atLeast"/>
        <w:ind w:leftChars="177" w:left="426" w:hanging="1"/>
        <w:rPr>
          <w:rFonts w:eastAsia="標楷體"/>
          <w:b/>
          <w:szCs w:val="24"/>
        </w:rPr>
      </w:pPr>
    </w:p>
    <w:p w14:paraId="502772DE" w14:textId="77777777" w:rsidR="009E765B" w:rsidRPr="006224B7" w:rsidRDefault="00D87EB5" w:rsidP="00D87EB5">
      <w:pPr>
        <w:pStyle w:val="a3"/>
        <w:numPr>
          <w:ilvl w:val="0"/>
          <w:numId w:val="12"/>
        </w:numPr>
        <w:spacing w:beforeLines="50" w:before="180" w:afterLines="50" w:after="180" w:line="320" w:lineRule="exact"/>
        <w:ind w:left="284" w:hanging="284"/>
        <w:rPr>
          <w:rFonts w:ascii="Times New Roman" w:eastAsia="標楷體"/>
          <w:bCs/>
          <w:szCs w:val="24"/>
        </w:rPr>
      </w:pPr>
      <w:r w:rsidRPr="006224B7">
        <w:rPr>
          <w:rFonts w:ascii="Times New Roman" w:eastAsia="標楷體"/>
          <w:bCs/>
          <w:szCs w:val="24"/>
        </w:rPr>
        <w:t>、</w:t>
      </w:r>
      <w:r w:rsidR="00DB637E" w:rsidRPr="006224B7">
        <w:rPr>
          <w:rFonts w:ascii="Times New Roman" w:eastAsia="標楷體"/>
          <w:bCs/>
          <w:szCs w:val="24"/>
        </w:rPr>
        <w:t>補助額度</w:t>
      </w:r>
    </w:p>
    <w:p w14:paraId="146E8558" w14:textId="77777777" w:rsidR="0022434C" w:rsidRPr="006224B7" w:rsidRDefault="0006293F" w:rsidP="00D87EB5">
      <w:pPr>
        <w:pStyle w:val="a3"/>
        <w:spacing w:line="320" w:lineRule="exact"/>
        <w:ind w:leftChars="236" w:left="566" w:firstLine="1"/>
        <w:rPr>
          <w:rFonts w:ascii="Times New Roman" w:eastAsia="標楷體"/>
          <w:szCs w:val="24"/>
        </w:rPr>
      </w:pPr>
      <w:r w:rsidRPr="006224B7">
        <w:rPr>
          <w:rFonts w:ascii="Times New Roman" w:eastAsia="標楷體"/>
          <w:bCs/>
          <w:szCs w:val="24"/>
        </w:rPr>
        <w:t>總合計</w:t>
      </w:r>
      <w:r w:rsidRPr="006224B7">
        <w:rPr>
          <w:rFonts w:ascii="Times New Roman" w:eastAsia="標楷體"/>
          <w:bCs/>
          <w:szCs w:val="24"/>
          <w:u w:val="single"/>
        </w:rPr>
        <w:t xml:space="preserve">   </w:t>
      </w:r>
      <w:r w:rsidR="003259F7">
        <w:rPr>
          <w:rFonts w:ascii="Times New Roman" w:eastAsia="標楷體"/>
          <w:bCs/>
          <w:szCs w:val="24"/>
          <w:u w:val="single"/>
        </w:rPr>
        <w:t>40,000</w:t>
      </w:r>
      <w:r w:rsidRPr="006224B7">
        <w:rPr>
          <w:rFonts w:ascii="Times New Roman" w:eastAsia="標楷體" w:hint="eastAsia"/>
          <w:bCs/>
          <w:szCs w:val="24"/>
          <w:u w:val="single"/>
        </w:rPr>
        <w:t xml:space="preserve"> </w:t>
      </w:r>
      <w:r w:rsidRPr="006224B7">
        <w:rPr>
          <w:rFonts w:ascii="Times New Roman" w:eastAsia="標楷體"/>
          <w:bCs/>
          <w:szCs w:val="24"/>
          <w:u w:val="single"/>
        </w:rPr>
        <w:t xml:space="preserve">        </w:t>
      </w:r>
      <w:r w:rsidRPr="006224B7">
        <w:rPr>
          <w:rFonts w:ascii="Times New Roman" w:eastAsia="標楷體"/>
          <w:bCs/>
          <w:szCs w:val="24"/>
        </w:rPr>
        <w:t>元，其中，</w:t>
      </w:r>
      <w:r w:rsidR="00DB637E" w:rsidRPr="006224B7">
        <w:rPr>
          <w:rFonts w:ascii="Times New Roman" w:eastAsia="標楷體"/>
          <w:bCs/>
          <w:szCs w:val="24"/>
        </w:rPr>
        <w:t>教育部補助新臺幣（以下同）</w:t>
      </w:r>
      <w:r w:rsidR="00233D3A" w:rsidRPr="006224B7">
        <w:rPr>
          <w:rFonts w:ascii="Times New Roman" w:eastAsia="標楷體"/>
          <w:bCs/>
          <w:szCs w:val="24"/>
          <w:u w:val="single"/>
        </w:rPr>
        <w:t xml:space="preserve"> </w:t>
      </w:r>
      <w:r w:rsidR="0022434C" w:rsidRPr="006224B7">
        <w:rPr>
          <w:rFonts w:ascii="Times New Roman" w:eastAsia="標楷體"/>
          <w:bCs/>
          <w:szCs w:val="24"/>
          <w:u w:val="single"/>
        </w:rPr>
        <w:t xml:space="preserve">            </w:t>
      </w:r>
      <w:r w:rsidR="00233D3A" w:rsidRPr="006224B7">
        <w:rPr>
          <w:rFonts w:ascii="Times New Roman" w:eastAsia="標楷體"/>
          <w:bCs/>
          <w:szCs w:val="24"/>
          <w:u w:val="single"/>
        </w:rPr>
        <w:t xml:space="preserve"> </w:t>
      </w:r>
      <w:r w:rsidR="00DB637E" w:rsidRPr="006224B7">
        <w:rPr>
          <w:rFonts w:ascii="Times New Roman" w:eastAsia="標楷體"/>
          <w:bCs/>
          <w:szCs w:val="24"/>
        </w:rPr>
        <w:t>萬元，</w:t>
      </w:r>
      <w:r w:rsidR="002201A2" w:rsidRPr="006224B7">
        <w:rPr>
          <w:rFonts w:ascii="Times New Roman" w:eastAsia="標楷體"/>
          <w:bCs/>
          <w:szCs w:val="24"/>
        </w:rPr>
        <w:t>甲方</w:t>
      </w:r>
      <w:r w:rsidR="00DB637E" w:rsidRPr="006224B7">
        <w:rPr>
          <w:rFonts w:ascii="Times New Roman" w:eastAsia="標楷體"/>
          <w:bCs/>
          <w:szCs w:val="24"/>
        </w:rPr>
        <w:t>配合款</w:t>
      </w:r>
      <w:r w:rsidR="00233D3A" w:rsidRPr="006224B7">
        <w:rPr>
          <w:rFonts w:ascii="Times New Roman" w:eastAsia="標楷體"/>
          <w:bCs/>
          <w:szCs w:val="24"/>
          <w:u w:val="single"/>
        </w:rPr>
        <w:t xml:space="preserve">   </w:t>
      </w:r>
      <w:r w:rsidR="0022434C" w:rsidRPr="006224B7">
        <w:rPr>
          <w:rFonts w:ascii="Times New Roman" w:eastAsia="標楷體"/>
          <w:bCs/>
          <w:szCs w:val="24"/>
          <w:u w:val="single"/>
        </w:rPr>
        <w:t xml:space="preserve">      </w:t>
      </w:r>
      <w:r w:rsidR="00233D3A" w:rsidRPr="006224B7">
        <w:rPr>
          <w:rFonts w:ascii="Times New Roman" w:eastAsia="標楷體"/>
          <w:bCs/>
          <w:szCs w:val="24"/>
          <w:u w:val="single"/>
        </w:rPr>
        <w:t xml:space="preserve"> </w:t>
      </w:r>
      <w:r w:rsidR="00DB637E" w:rsidRPr="006224B7">
        <w:rPr>
          <w:rFonts w:ascii="Times New Roman" w:eastAsia="標楷體"/>
          <w:bCs/>
          <w:szCs w:val="24"/>
        </w:rPr>
        <w:t>元。</w:t>
      </w:r>
      <w:r w:rsidR="002201A2" w:rsidRPr="006224B7">
        <w:rPr>
          <w:rFonts w:ascii="Times New Roman" w:eastAsia="標楷體"/>
          <w:bCs/>
          <w:szCs w:val="24"/>
        </w:rPr>
        <w:t>乙方不得同時領取我國政府及甲方提供之其它出國補助</w:t>
      </w:r>
      <w:r w:rsidR="00D87EB5" w:rsidRPr="006224B7">
        <w:rPr>
          <w:rFonts w:ascii="Times New Roman" w:eastAsia="標楷體"/>
          <w:bCs/>
          <w:szCs w:val="24"/>
        </w:rPr>
        <w:t>。</w:t>
      </w:r>
      <w:r w:rsidR="00AB630C" w:rsidRPr="006224B7">
        <w:rPr>
          <w:rFonts w:ascii="Times New Roman" w:eastAsia="標楷體"/>
          <w:bCs/>
          <w:szCs w:val="24"/>
        </w:rPr>
        <w:t>補助項目</w:t>
      </w:r>
      <w:r w:rsidR="000E2942" w:rsidRPr="006224B7">
        <w:rPr>
          <w:rFonts w:ascii="Times New Roman" w:eastAsia="標楷體"/>
          <w:szCs w:val="24"/>
        </w:rPr>
        <w:t>得包括一張國際來回經濟艙機票款</w:t>
      </w:r>
      <w:r w:rsidR="00AB630C" w:rsidRPr="006224B7">
        <w:rPr>
          <w:rFonts w:ascii="Times New Roman" w:eastAsia="標楷體"/>
          <w:szCs w:val="24"/>
        </w:rPr>
        <w:t>及生活費。</w:t>
      </w:r>
    </w:p>
    <w:p w14:paraId="6EFE3A83" w14:textId="77777777" w:rsidR="001D4471" w:rsidRPr="006224B7" w:rsidRDefault="0022434C" w:rsidP="001D4471">
      <w:pPr>
        <w:pStyle w:val="a3"/>
        <w:spacing w:line="320" w:lineRule="exact"/>
        <w:ind w:leftChars="118" w:left="1142" w:hangingChars="358" w:hanging="859"/>
        <w:rPr>
          <w:rFonts w:ascii="Times New Roman" w:eastAsia="標楷體"/>
          <w:szCs w:val="24"/>
        </w:rPr>
      </w:pPr>
      <w:r w:rsidRPr="006224B7">
        <w:rPr>
          <w:rFonts w:ascii="Times New Roman" w:eastAsia="標楷體"/>
          <w:szCs w:val="24"/>
        </w:rPr>
        <w:t xml:space="preserve">  </w:t>
      </w:r>
    </w:p>
    <w:p w14:paraId="2A17A09D" w14:textId="77777777" w:rsidR="00BD2737" w:rsidRPr="006224B7" w:rsidRDefault="00AB630C" w:rsidP="001D4471">
      <w:pPr>
        <w:pStyle w:val="a3"/>
        <w:spacing w:line="320" w:lineRule="exact"/>
        <w:ind w:leftChars="236" w:left="1161" w:hangingChars="248" w:hanging="595"/>
        <w:rPr>
          <w:rFonts w:ascii="Times New Roman" w:eastAsia="標楷體"/>
          <w:szCs w:val="24"/>
        </w:rPr>
      </w:pPr>
      <w:r w:rsidRPr="006224B7">
        <w:rPr>
          <w:rFonts w:ascii="Times New Roman" w:eastAsia="標楷體"/>
          <w:szCs w:val="24"/>
        </w:rPr>
        <w:t>各項應檢附單據如下：</w:t>
      </w:r>
    </w:p>
    <w:p w14:paraId="67796599" w14:textId="77777777" w:rsidR="00D87EB5" w:rsidRPr="006224B7" w:rsidRDefault="002201A2" w:rsidP="001D4471">
      <w:pPr>
        <w:pStyle w:val="a3"/>
        <w:spacing w:line="320" w:lineRule="exact"/>
        <w:ind w:leftChars="245" w:left="1353" w:hangingChars="324" w:hanging="765"/>
        <w:rPr>
          <w:rFonts w:ascii="Times New Roman" w:eastAsia="標楷體"/>
          <w:szCs w:val="24"/>
        </w:rPr>
      </w:pPr>
      <w:r w:rsidRPr="006224B7">
        <w:rPr>
          <w:rFonts w:ascii="Times New Roman" w:eastAsia="標楷體"/>
          <w:spacing w:val="-2"/>
          <w:szCs w:val="24"/>
        </w:rPr>
        <w:t>一、</w:t>
      </w:r>
      <w:r w:rsidR="005B1865" w:rsidRPr="006224B7">
        <w:rPr>
          <w:rFonts w:ascii="Times New Roman" w:eastAsia="標楷體"/>
          <w:szCs w:val="24"/>
        </w:rPr>
        <w:t>機票</w:t>
      </w:r>
      <w:r w:rsidR="007610B5" w:rsidRPr="006224B7">
        <w:rPr>
          <w:rFonts w:ascii="Times New Roman" w:eastAsia="標楷體"/>
          <w:szCs w:val="24"/>
        </w:rPr>
        <w:t>費：</w:t>
      </w:r>
    </w:p>
    <w:p w14:paraId="373B921F" w14:textId="77777777" w:rsidR="00D87EB5" w:rsidRPr="006224B7" w:rsidRDefault="007610B5" w:rsidP="001D4471">
      <w:pPr>
        <w:pStyle w:val="a3"/>
        <w:spacing w:line="320" w:lineRule="exact"/>
        <w:ind w:leftChars="390" w:left="1714" w:hangingChars="324" w:hanging="778"/>
        <w:rPr>
          <w:rFonts w:ascii="Times New Roman" w:eastAsia="標楷體"/>
          <w:spacing w:val="-2"/>
          <w:szCs w:val="24"/>
        </w:rPr>
      </w:pPr>
      <w:r w:rsidRPr="006224B7">
        <w:rPr>
          <w:rFonts w:ascii="Times New Roman" w:eastAsia="標楷體"/>
          <w:szCs w:val="24"/>
        </w:rPr>
        <w:t>1.</w:t>
      </w:r>
      <w:r w:rsidR="005B1865" w:rsidRPr="006224B7">
        <w:rPr>
          <w:rFonts w:ascii="Times New Roman" w:eastAsia="標楷體"/>
          <w:spacing w:val="-2"/>
          <w:szCs w:val="24"/>
        </w:rPr>
        <w:t>電子機票</w:t>
      </w:r>
      <w:r w:rsidR="00F94C42" w:rsidRPr="006224B7">
        <w:rPr>
          <w:rFonts w:ascii="Times New Roman" w:eastAsia="標楷體"/>
          <w:spacing w:val="-2"/>
          <w:szCs w:val="24"/>
        </w:rPr>
        <w:t>。</w:t>
      </w:r>
    </w:p>
    <w:p w14:paraId="03618C8D" w14:textId="77777777" w:rsidR="007610B5" w:rsidRPr="006224B7" w:rsidRDefault="00D87EB5" w:rsidP="001D4471">
      <w:pPr>
        <w:pStyle w:val="a3"/>
        <w:spacing w:line="320" w:lineRule="exact"/>
        <w:ind w:leftChars="390" w:left="1701" w:hangingChars="324" w:hanging="765"/>
        <w:jc w:val="left"/>
        <w:rPr>
          <w:rFonts w:ascii="Times New Roman" w:eastAsia="標楷體"/>
          <w:spacing w:val="-2"/>
          <w:szCs w:val="24"/>
        </w:rPr>
      </w:pPr>
      <w:r w:rsidRPr="006224B7">
        <w:rPr>
          <w:rFonts w:ascii="Times New Roman" w:eastAsia="標楷體"/>
          <w:spacing w:val="-2"/>
          <w:szCs w:val="24"/>
        </w:rPr>
        <w:t>2.</w:t>
      </w:r>
      <w:r w:rsidR="005B1865" w:rsidRPr="006224B7">
        <w:rPr>
          <w:rFonts w:ascii="Times New Roman" w:eastAsia="標楷體"/>
          <w:spacing w:val="-2"/>
          <w:szCs w:val="24"/>
        </w:rPr>
        <w:t>國際線航空機票購票證明單或旅行業代收轉付收據或其他足資證明支付票款之文件</w:t>
      </w:r>
      <w:r w:rsidR="00F94C42" w:rsidRPr="006224B7">
        <w:rPr>
          <w:rFonts w:ascii="Times New Roman" w:eastAsia="標楷體"/>
          <w:spacing w:val="-2"/>
          <w:szCs w:val="24"/>
        </w:rPr>
        <w:t>。</w:t>
      </w:r>
    </w:p>
    <w:p w14:paraId="5059B62B" w14:textId="77777777" w:rsidR="002201A2" w:rsidRPr="006224B7" w:rsidRDefault="00D87EB5" w:rsidP="001D4471">
      <w:pPr>
        <w:pStyle w:val="a3"/>
        <w:spacing w:line="320" w:lineRule="exact"/>
        <w:ind w:leftChars="390" w:left="1701" w:hangingChars="324" w:hanging="765"/>
        <w:jc w:val="left"/>
        <w:rPr>
          <w:rFonts w:ascii="Times New Roman" w:eastAsia="標楷體"/>
          <w:spacing w:val="-2"/>
          <w:szCs w:val="24"/>
        </w:rPr>
      </w:pPr>
      <w:r w:rsidRPr="006224B7">
        <w:rPr>
          <w:rFonts w:ascii="Times New Roman" w:eastAsia="標楷體"/>
          <w:spacing w:val="-2"/>
          <w:szCs w:val="24"/>
        </w:rPr>
        <w:t>3.</w:t>
      </w:r>
      <w:r w:rsidR="005B1865" w:rsidRPr="006224B7">
        <w:rPr>
          <w:rFonts w:ascii="Times New Roman" w:eastAsia="標楷體"/>
          <w:spacing w:val="-2"/>
          <w:szCs w:val="24"/>
        </w:rPr>
        <w:t>登機證存根或足資證明出國事實之護照影本或航空公司所開立之搭機證明。</w:t>
      </w:r>
    </w:p>
    <w:p w14:paraId="1CAE6B43" w14:textId="77777777" w:rsidR="0006293F" w:rsidRPr="006224B7" w:rsidRDefault="00D356C3" w:rsidP="001D4471">
      <w:pPr>
        <w:pStyle w:val="a3"/>
        <w:spacing w:line="320" w:lineRule="exact"/>
        <w:ind w:leftChars="245" w:left="1353" w:hangingChars="324" w:hanging="765"/>
        <w:rPr>
          <w:rFonts w:ascii="Times New Roman" w:eastAsia="標楷體"/>
          <w:spacing w:val="-2"/>
          <w:szCs w:val="24"/>
        </w:rPr>
      </w:pPr>
      <w:r w:rsidRPr="006224B7">
        <w:rPr>
          <w:rFonts w:ascii="Times New Roman" w:eastAsia="標楷體"/>
          <w:spacing w:val="-2"/>
          <w:szCs w:val="24"/>
        </w:rPr>
        <w:t>二</w:t>
      </w:r>
      <w:r w:rsidR="002201A2" w:rsidRPr="006224B7">
        <w:rPr>
          <w:rFonts w:ascii="Times New Roman" w:eastAsia="標楷體"/>
          <w:spacing w:val="-2"/>
          <w:szCs w:val="24"/>
        </w:rPr>
        <w:t>、</w:t>
      </w:r>
      <w:r w:rsidR="005B1865" w:rsidRPr="006224B7">
        <w:rPr>
          <w:rFonts w:ascii="Times New Roman" w:eastAsia="標楷體"/>
          <w:spacing w:val="-2"/>
          <w:szCs w:val="24"/>
        </w:rPr>
        <w:t>生活費：憑領據核銷</w:t>
      </w:r>
      <w:r w:rsidR="00C82FB3" w:rsidRPr="006224B7">
        <w:rPr>
          <w:rFonts w:ascii="Times New Roman" w:eastAsia="標楷體"/>
          <w:spacing w:val="-2"/>
          <w:szCs w:val="24"/>
        </w:rPr>
        <w:t>。</w:t>
      </w:r>
    </w:p>
    <w:p w14:paraId="6A55A26F" w14:textId="77777777" w:rsidR="00D21C18" w:rsidRDefault="00B90640" w:rsidP="00B90640">
      <w:pPr>
        <w:pStyle w:val="a3"/>
        <w:spacing w:line="320" w:lineRule="exact"/>
        <w:ind w:leftChars="446" w:left="1745" w:hangingChars="286" w:hanging="675"/>
        <w:jc w:val="left"/>
        <w:rPr>
          <w:rFonts w:ascii="Times New Roman" w:eastAsia="標楷體"/>
          <w:spacing w:val="-2"/>
          <w:szCs w:val="24"/>
        </w:rPr>
      </w:pPr>
      <w:bookmarkStart w:id="1" w:name="_Hlk137030867"/>
      <w:r>
        <w:rPr>
          <w:rFonts w:ascii="Times New Roman" w:eastAsia="標楷體" w:hint="eastAsia"/>
          <w:spacing w:val="-2"/>
          <w:szCs w:val="24"/>
        </w:rPr>
        <w:t>乙方：</w:t>
      </w:r>
      <w:r w:rsidR="00D21C18" w:rsidRPr="006224B7">
        <w:rPr>
          <w:rFonts w:ascii="Times New Roman" w:eastAsia="標楷體"/>
          <w:spacing w:val="-2"/>
          <w:szCs w:val="24"/>
        </w:rPr>
        <w:t>依教育部公費留學生請領公費項目及支給數額一覽表</w:t>
      </w:r>
      <w:r w:rsidR="00D21C18" w:rsidRPr="006224B7">
        <w:rPr>
          <w:rFonts w:ascii="Times New Roman" w:eastAsia="標楷體"/>
          <w:szCs w:val="24"/>
        </w:rPr>
        <w:t>計算</w:t>
      </w:r>
      <w:r w:rsidR="00D21C18" w:rsidRPr="006224B7">
        <w:rPr>
          <w:rFonts w:ascii="Times New Roman" w:eastAsia="標楷體"/>
          <w:bCs/>
          <w:szCs w:val="24"/>
        </w:rPr>
        <w:t>，一年補助</w:t>
      </w:r>
      <w:r w:rsidR="00D21C18" w:rsidRPr="006224B7">
        <w:rPr>
          <w:rFonts w:ascii="Times New Roman" w:eastAsia="標楷體"/>
          <w:bCs/>
          <w:szCs w:val="24"/>
          <w:u w:val="single"/>
        </w:rPr>
        <w:t xml:space="preserve">      </w:t>
      </w:r>
      <w:r w:rsidR="00D21C18" w:rsidRPr="006224B7">
        <w:rPr>
          <w:rFonts w:ascii="Times New Roman" w:eastAsia="標楷體"/>
          <w:bCs/>
          <w:szCs w:val="24"/>
        </w:rPr>
        <w:t>美金，換算</w:t>
      </w:r>
      <w:r w:rsidR="00D21C18" w:rsidRPr="006224B7">
        <w:rPr>
          <w:rFonts w:ascii="Times New Roman" w:eastAsia="標楷體"/>
          <w:spacing w:val="-2"/>
          <w:szCs w:val="24"/>
        </w:rPr>
        <w:t>每日上限</w:t>
      </w:r>
      <w:r w:rsidR="00D21C18" w:rsidRPr="006224B7">
        <w:rPr>
          <w:rFonts w:ascii="Times New Roman" w:eastAsia="標楷體"/>
          <w:spacing w:val="-2"/>
          <w:szCs w:val="24"/>
          <w:u w:val="single"/>
        </w:rPr>
        <w:t xml:space="preserve">                     </w:t>
      </w:r>
      <w:r w:rsidR="00D21C18" w:rsidRPr="006224B7">
        <w:rPr>
          <w:rFonts w:ascii="Times New Roman" w:eastAsia="標楷體"/>
          <w:spacing w:val="-2"/>
          <w:szCs w:val="24"/>
        </w:rPr>
        <w:t>美元。</w:t>
      </w:r>
      <w:bookmarkEnd w:id="1"/>
    </w:p>
    <w:p w14:paraId="724565E5" w14:textId="77777777" w:rsidR="00B90640" w:rsidRPr="00B90640" w:rsidRDefault="00B90640" w:rsidP="00B90640">
      <w:pPr>
        <w:pStyle w:val="a3"/>
        <w:spacing w:line="320" w:lineRule="exact"/>
        <w:ind w:leftChars="446" w:left="1756" w:hangingChars="286" w:hanging="686"/>
        <w:jc w:val="left"/>
        <w:rPr>
          <w:rFonts w:ascii="Times New Roman" w:eastAsia="標楷體" w:hint="eastAsia"/>
          <w:bCs/>
          <w:szCs w:val="24"/>
        </w:rPr>
      </w:pPr>
      <w:r>
        <w:rPr>
          <w:rFonts w:ascii="Times New Roman" w:eastAsia="標楷體" w:hint="eastAsia"/>
          <w:bCs/>
          <w:szCs w:val="24"/>
        </w:rPr>
        <w:t>丙</w:t>
      </w:r>
      <w:r w:rsidRPr="00B90640">
        <w:rPr>
          <w:rFonts w:ascii="Times New Roman" w:eastAsia="標楷體" w:hint="eastAsia"/>
          <w:bCs/>
          <w:szCs w:val="24"/>
        </w:rPr>
        <w:t>方：依中央政府各機關派赴國外各地區出差人員生活費日支數額規定。</w:t>
      </w:r>
    </w:p>
    <w:p w14:paraId="6B62FFC5" w14:textId="77777777" w:rsidR="00A54EE5" w:rsidRPr="00B90640" w:rsidRDefault="00A54EE5" w:rsidP="00505D9A">
      <w:pPr>
        <w:pStyle w:val="a3"/>
        <w:spacing w:line="320" w:lineRule="exact"/>
        <w:ind w:leftChars="178" w:left="1862" w:hangingChars="608" w:hanging="1435"/>
        <w:rPr>
          <w:rFonts w:ascii="Times New Roman" w:eastAsia="標楷體"/>
          <w:spacing w:val="-2"/>
          <w:szCs w:val="24"/>
        </w:rPr>
      </w:pPr>
    </w:p>
    <w:p w14:paraId="4FFB12E4" w14:textId="77777777" w:rsidR="0099482B" w:rsidRPr="006224B7" w:rsidRDefault="001D4471" w:rsidP="001D4471">
      <w:pPr>
        <w:pStyle w:val="a3"/>
        <w:numPr>
          <w:ilvl w:val="0"/>
          <w:numId w:val="12"/>
        </w:numPr>
        <w:spacing w:beforeLines="50" w:before="180" w:afterLines="50" w:after="180" w:line="320" w:lineRule="exact"/>
        <w:ind w:left="284" w:hanging="284"/>
        <w:rPr>
          <w:rFonts w:ascii="Times New Roman" w:eastAsia="標楷體"/>
          <w:spacing w:val="-2"/>
          <w:szCs w:val="24"/>
        </w:rPr>
      </w:pPr>
      <w:r w:rsidRPr="006224B7">
        <w:rPr>
          <w:rFonts w:ascii="Times New Roman" w:eastAsia="標楷體"/>
          <w:szCs w:val="24"/>
        </w:rPr>
        <w:t>、</w:t>
      </w:r>
      <w:r w:rsidR="009D1D3D" w:rsidRPr="006224B7">
        <w:rPr>
          <w:rFonts w:ascii="Times New Roman" w:eastAsia="標楷體"/>
          <w:szCs w:val="24"/>
        </w:rPr>
        <w:t>乙方</w:t>
      </w:r>
      <w:r w:rsidR="000A77DC" w:rsidRPr="006224B7">
        <w:rPr>
          <w:rFonts w:ascii="Times New Roman" w:eastAsia="標楷體"/>
          <w:szCs w:val="24"/>
        </w:rPr>
        <w:t>、丙方</w:t>
      </w:r>
      <w:r w:rsidR="009D1D3D" w:rsidRPr="006224B7">
        <w:rPr>
          <w:rFonts w:ascii="Times New Roman" w:eastAsia="標楷體"/>
          <w:szCs w:val="24"/>
        </w:rPr>
        <w:t>出國前</w:t>
      </w:r>
      <w:r w:rsidR="00F27E53" w:rsidRPr="006224B7">
        <w:rPr>
          <w:rFonts w:ascii="Times New Roman" w:eastAsia="標楷體"/>
          <w:szCs w:val="24"/>
        </w:rPr>
        <w:t>及</w:t>
      </w:r>
      <w:r w:rsidR="009D1D3D" w:rsidRPr="006224B7">
        <w:rPr>
          <w:rFonts w:ascii="Times New Roman" w:eastAsia="標楷體"/>
          <w:szCs w:val="24"/>
        </w:rPr>
        <w:t>出國期間</w:t>
      </w:r>
      <w:r w:rsidR="005B1865" w:rsidRPr="006224B7">
        <w:rPr>
          <w:rFonts w:ascii="Times New Roman" w:eastAsia="標楷體"/>
          <w:szCs w:val="24"/>
        </w:rPr>
        <w:t>義務</w:t>
      </w:r>
    </w:p>
    <w:p w14:paraId="6E108513" w14:textId="77777777" w:rsidR="00BD2EE1" w:rsidRPr="006224B7" w:rsidRDefault="005F5AFA" w:rsidP="001D4471">
      <w:pPr>
        <w:spacing w:line="0" w:lineRule="atLeast"/>
        <w:ind w:leftChars="177" w:left="822" w:hanging="397"/>
        <w:rPr>
          <w:rFonts w:eastAsia="標楷體"/>
          <w:bCs/>
          <w:szCs w:val="24"/>
        </w:rPr>
      </w:pPr>
      <w:r w:rsidRPr="006224B7">
        <w:rPr>
          <w:rFonts w:eastAsia="標楷體"/>
          <w:bCs/>
          <w:szCs w:val="24"/>
        </w:rPr>
        <w:t xml:space="preserve"> </w:t>
      </w:r>
      <w:r w:rsidR="00BD2EE1" w:rsidRPr="006224B7">
        <w:rPr>
          <w:rFonts w:eastAsia="標楷體"/>
          <w:bCs/>
          <w:szCs w:val="24"/>
        </w:rPr>
        <w:t>乙方出國前及出國期間義務如下：</w:t>
      </w:r>
    </w:p>
    <w:p w14:paraId="0ACE185A" w14:textId="77777777" w:rsidR="00BD2EE1" w:rsidRPr="006224B7" w:rsidRDefault="00BD2EE1" w:rsidP="006224B7">
      <w:pPr>
        <w:numPr>
          <w:ilvl w:val="1"/>
          <w:numId w:val="12"/>
        </w:numPr>
        <w:spacing w:line="0" w:lineRule="atLeast"/>
        <w:ind w:left="1036" w:hanging="513"/>
        <w:rPr>
          <w:rFonts w:eastAsia="標楷體"/>
          <w:szCs w:val="24"/>
        </w:rPr>
      </w:pPr>
      <w:r w:rsidRPr="006224B7">
        <w:rPr>
          <w:rFonts w:eastAsia="標楷體"/>
          <w:szCs w:val="24"/>
        </w:rPr>
        <w:t>與甲方簽訂</w:t>
      </w:r>
      <w:r w:rsidR="00DE5089" w:rsidRPr="006224B7">
        <w:rPr>
          <w:rFonts w:eastAsia="標楷體"/>
          <w:szCs w:val="24"/>
        </w:rPr>
        <w:t>本行政契約。</w:t>
      </w:r>
      <w:r w:rsidRPr="006224B7">
        <w:rPr>
          <w:rFonts w:eastAsia="標楷體"/>
          <w:szCs w:val="24"/>
        </w:rPr>
        <w:t>如未簽定行政契約書，則無法領取補助款。</w:t>
      </w:r>
    </w:p>
    <w:p w14:paraId="1F88DE48" w14:textId="77777777" w:rsidR="00E64A68" w:rsidRPr="006224B7" w:rsidRDefault="00E64A68" w:rsidP="006224B7">
      <w:pPr>
        <w:numPr>
          <w:ilvl w:val="1"/>
          <w:numId w:val="12"/>
        </w:numPr>
        <w:spacing w:line="0" w:lineRule="atLeast"/>
        <w:ind w:left="1036" w:hanging="513"/>
        <w:rPr>
          <w:rFonts w:eastAsia="標楷體"/>
          <w:szCs w:val="24"/>
        </w:rPr>
      </w:pPr>
      <w:r w:rsidRPr="006224B7">
        <w:rPr>
          <w:rFonts w:eastAsia="標楷體"/>
          <w:szCs w:val="24"/>
        </w:rPr>
        <w:lastRenderedPageBreak/>
        <w:t>於</w:t>
      </w:r>
      <w:r w:rsidR="00BE6DD5" w:rsidRPr="006224B7">
        <w:rPr>
          <w:rFonts w:eastAsia="標楷體"/>
          <w:szCs w:val="24"/>
        </w:rPr>
        <w:t>教育部核定補助計畫次年</w:t>
      </w:r>
      <w:r w:rsidR="00BE6DD5" w:rsidRPr="006224B7">
        <w:rPr>
          <w:rFonts w:eastAsia="標楷體"/>
          <w:szCs w:val="24"/>
        </w:rPr>
        <w:t>10</w:t>
      </w:r>
      <w:r w:rsidR="00BE6DD5" w:rsidRPr="006224B7">
        <w:rPr>
          <w:rFonts w:eastAsia="標楷體"/>
          <w:szCs w:val="24"/>
        </w:rPr>
        <w:t>月</w:t>
      </w:r>
      <w:r w:rsidR="00BE6DD5" w:rsidRPr="006224B7">
        <w:rPr>
          <w:rFonts w:eastAsia="標楷體"/>
          <w:szCs w:val="24"/>
        </w:rPr>
        <w:t>31</w:t>
      </w:r>
      <w:r w:rsidR="00BE6DD5" w:rsidRPr="006224B7">
        <w:rPr>
          <w:rFonts w:eastAsia="標楷體"/>
          <w:szCs w:val="24"/>
        </w:rPr>
        <w:t>日前</w:t>
      </w:r>
      <w:r w:rsidRPr="006224B7">
        <w:rPr>
          <w:rFonts w:eastAsia="標楷體"/>
          <w:szCs w:val="24"/>
        </w:rPr>
        <w:t>辦妥出國手續及足額保險，並啟程出國研修，屆期未出國者，視為放棄。</w:t>
      </w:r>
    </w:p>
    <w:p w14:paraId="60C442BA" w14:textId="77777777" w:rsidR="0057034E" w:rsidRPr="006224B7" w:rsidRDefault="00F3752A" w:rsidP="006224B7">
      <w:pPr>
        <w:numPr>
          <w:ilvl w:val="1"/>
          <w:numId w:val="12"/>
        </w:numPr>
        <w:spacing w:line="0" w:lineRule="atLeast"/>
        <w:ind w:left="1036" w:hanging="513"/>
        <w:rPr>
          <w:rFonts w:eastAsia="標楷體"/>
          <w:szCs w:val="24"/>
        </w:rPr>
      </w:pPr>
      <w:r w:rsidRPr="006224B7">
        <w:rPr>
          <w:rFonts w:eastAsia="標楷體"/>
          <w:spacing w:val="-2"/>
          <w:szCs w:val="24"/>
        </w:rPr>
        <w:t>學生於出國期間，仍應辦理甲方註冊手續。</w:t>
      </w:r>
      <w:r w:rsidR="006E365B" w:rsidRPr="006224B7">
        <w:rPr>
          <w:rFonts w:eastAsia="標楷體"/>
          <w:szCs w:val="24"/>
        </w:rPr>
        <w:t>其在國外大學實習</w:t>
      </w:r>
      <w:r w:rsidRPr="006224B7">
        <w:rPr>
          <w:rFonts w:eastAsia="標楷體"/>
          <w:szCs w:val="24"/>
        </w:rPr>
        <w:t>之時間，得列入</w:t>
      </w:r>
      <w:r w:rsidR="00C82FB3" w:rsidRPr="006224B7">
        <w:rPr>
          <w:rFonts w:eastAsia="標楷體"/>
          <w:szCs w:val="24"/>
        </w:rPr>
        <w:t>甲方</w:t>
      </w:r>
      <w:r w:rsidRPr="006224B7">
        <w:rPr>
          <w:rFonts w:eastAsia="標楷體"/>
          <w:szCs w:val="24"/>
        </w:rPr>
        <w:t>修業年限內。</w:t>
      </w:r>
    </w:p>
    <w:p w14:paraId="6440B9DA" w14:textId="77777777" w:rsidR="00BD2EE1" w:rsidRPr="006224B7" w:rsidRDefault="00E35312" w:rsidP="006224B7">
      <w:pPr>
        <w:numPr>
          <w:ilvl w:val="1"/>
          <w:numId w:val="12"/>
        </w:numPr>
        <w:spacing w:line="0" w:lineRule="atLeast"/>
        <w:ind w:left="1036" w:hanging="513"/>
        <w:rPr>
          <w:rFonts w:eastAsia="標楷體"/>
          <w:szCs w:val="24"/>
        </w:rPr>
      </w:pPr>
      <w:r w:rsidRPr="006224B7">
        <w:rPr>
          <w:rFonts w:eastAsia="標楷體"/>
          <w:szCs w:val="24"/>
        </w:rPr>
        <w:t>在國外研修期間，應保有甲方學籍（未休學），且在國外不得辦理休學。</w:t>
      </w:r>
    </w:p>
    <w:p w14:paraId="2226C9B2" w14:textId="77777777" w:rsidR="00C24DEA" w:rsidRPr="006224B7" w:rsidRDefault="005D3DA2" w:rsidP="006224B7">
      <w:pPr>
        <w:numPr>
          <w:ilvl w:val="1"/>
          <w:numId w:val="12"/>
        </w:numPr>
        <w:spacing w:line="0" w:lineRule="atLeast"/>
        <w:ind w:left="1036" w:hanging="513"/>
        <w:rPr>
          <w:rFonts w:eastAsia="標楷體"/>
          <w:szCs w:val="24"/>
        </w:rPr>
      </w:pPr>
      <w:r w:rsidRPr="006224B7">
        <w:rPr>
          <w:rFonts w:eastAsia="標楷體"/>
          <w:szCs w:val="24"/>
        </w:rPr>
        <w:t>不得變更研修國別</w:t>
      </w:r>
      <w:r w:rsidR="00C24DEA" w:rsidRPr="006224B7">
        <w:rPr>
          <w:rFonts w:eastAsia="標楷體"/>
          <w:szCs w:val="24"/>
        </w:rPr>
        <w:t>及領域。如變更即喪失受補助資格，應立即償還已領補助款。</w:t>
      </w:r>
    </w:p>
    <w:p w14:paraId="451481EA" w14:textId="77777777" w:rsidR="003761FF" w:rsidRPr="006224B7" w:rsidRDefault="003761FF" w:rsidP="006224B7">
      <w:pPr>
        <w:numPr>
          <w:ilvl w:val="1"/>
          <w:numId w:val="12"/>
        </w:numPr>
        <w:spacing w:line="0" w:lineRule="atLeast"/>
        <w:ind w:left="1036" w:hanging="513"/>
        <w:rPr>
          <w:rFonts w:eastAsia="標楷體"/>
          <w:szCs w:val="24"/>
        </w:rPr>
      </w:pPr>
      <w:r w:rsidRPr="006224B7">
        <w:rPr>
          <w:rFonts w:eastAsia="標楷體"/>
          <w:szCs w:val="24"/>
        </w:rPr>
        <w:t>違反上開規定者，由本校依行政契約書規定追償全數補助款。</w:t>
      </w:r>
    </w:p>
    <w:p w14:paraId="3EC8B617" w14:textId="77777777" w:rsidR="006E365B" w:rsidRPr="006224B7" w:rsidRDefault="006E365B" w:rsidP="006224B7">
      <w:pPr>
        <w:numPr>
          <w:ilvl w:val="1"/>
          <w:numId w:val="12"/>
        </w:numPr>
        <w:spacing w:line="0" w:lineRule="atLeast"/>
        <w:ind w:left="1036" w:hanging="513"/>
        <w:rPr>
          <w:rFonts w:eastAsia="標楷體"/>
          <w:szCs w:val="24"/>
        </w:rPr>
      </w:pPr>
      <w:r w:rsidRPr="006224B7">
        <w:rPr>
          <w:rFonts w:eastAsia="標楷體"/>
          <w:szCs w:val="24"/>
        </w:rPr>
        <w:t>乙方非因不可抗拒等重大事故，一旦錄取即不得放棄</w:t>
      </w:r>
      <w:r w:rsidR="000703CD" w:rsidRPr="006224B7">
        <w:rPr>
          <w:rFonts w:eastAsia="標楷體"/>
          <w:szCs w:val="24"/>
        </w:rPr>
        <w:t>，</w:t>
      </w:r>
      <w:r w:rsidR="00302311" w:rsidRPr="006224B7">
        <w:rPr>
          <w:rFonts w:eastAsia="標楷體"/>
          <w:szCs w:val="24"/>
        </w:rPr>
        <w:t>且</w:t>
      </w:r>
      <w:r w:rsidR="000703CD" w:rsidRPr="006224B7">
        <w:rPr>
          <w:rFonts w:eastAsia="標楷體"/>
          <w:szCs w:val="24"/>
        </w:rPr>
        <w:t>不可無故中斷</w:t>
      </w:r>
      <w:r w:rsidRPr="006224B7">
        <w:rPr>
          <w:rFonts w:eastAsia="標楷體"/>
          <w:szCs w:val="24"/>
        </w:rPr>
        <w:t>；如無故放棄，將於在校期間</w:t>
      </w:r>
      <w:r w:rsidRPr="006224B7">
        <w:rPr>
          <w:rFonts w:eastAsia="標楷體"/>
          <w:szCs w:val="24"/>
        </w:rPr>
        <w:t>(</w:t>
      </w:r>
      <w:r w:rsidRPr="006224B7">
        <w:rPr>
          <w:rFonts w:eastAsia="標楷體"/>
          <w:szCs w:val="24"/>
        </w:rPr>
        <w:t>含後續就讀碩、博士班之在學期間</w:t>
      </w:r>
      <w:r w:rsidRPr="006224B7">
        <w:rPr>
          <w:rFonts w:eastAsia="標楷體"/>
          <w:szCs w:val="24"/>
        </w:rPr>
        <w:t>)</w:t>
      </w:r>
      <w:r w:rsidRPr="006224B7">
        <w:rPr>
          <w:rFonts w:eastAsia="標楷體"/>
          <w:szCs w:val="24"/>
        </w:rPr>
        <w:t>不得申請相關之國外實習計畫。</w:t>
      </w:r>
    </w:p>
    <w:p w14:paraId="34FE6028" w14:textId="77777777" w:rsidR="00A54EE5" w:rsidRPr="006224B7" w:rsidRDefault="000A77DC" w:rsidP="001D4471">
      <w:pPr>
        <w:spacing w:beforeLines="50" w:before="180" w:line="0" w:lineRule="atLeast"/>
        <w:ind w:leftChars="235" w:left="1131" w:hanging="567"/>
        <w:rPr>
          <w:rFonts w:eastAsia="標楷體"/>
          <w:bCs/>
          <w:szCs w:val="24"/>
        </w:rPr>
      </w:pPr>
      <w:r w:rsidRPr="006224B7">
        <w:rPr>
          <w:rFonts w:eastAsia="標楷體"/>
          <w:bCs/>
          <w:szCs w:val="24"/>
        </w:rPr>
        <w:t>丙方出國前及出國期間義務如下：</w:t>
      </w:r>
    </w:p>
    <w:p w14:paraId="1DBBA32B" w14:textId="77777777" w:rsidR="000A77DC" w:rsidRPr="006224B7" w:rsidRDefault="000A77DC" w:rsidP="006224B7">
      <w:pPr>
        <w:numPr>
          <w:ilvl w:val="0"/>
          <w:numId w:val="14"/>
        </w:numPr>
        <w:spacing w:line="0" w:lineRule="atLeast"/>
        <w:ind w:left="1134" w:hanging="570"/>
        <w:jc w:val="both"/>
        <w:rPr>
          <w:rFonts w:eastAsia="標楷體"/>
          <w:szCs w:val="24"/>
        </w:rPr>
      </w:pPr>
      <w:r w:rsidRPr="006224B7">
        <w:rPr>
          <w:rFonts w:eastAsia="標楷體"/>
          <w:szCs w:val="24"/>
        </w:rPr>
        <w:t>丙方應</w:t>
      </w:r>
      <w:r w:rsidR="00825797" w:rsidRPr="006224B7">
        <w:rPr>
          <w:rFonts w:eastAsia="標楷體"/>
          <w:szCs w:val="24"/>
        </w:rPr>
        <w:t>於乙方出國實習兩星期前，至教育部「學海計畫網站</w:t>
      </w:r>
      <w:r w:rsidRPr="006224B7">
        <w:rPr>
          <w:rFonts w:eastAsia="標楷體"/>
          <w:szCs w:val="24"/>
        </w:rPr>
        <w:t>」登錄參與海外專業實習團員基本資料，並於計畫執行期間，須定期至該網站進行乙方資料維護，例如乙方實際出國日期、國外實習機構、預計返國日期、實際獲補助經費等。</w:t>
      </w:r>
    </w:p>
    <w:p w14:paraId="426F6AC8" w14:textId="77777777" w:rsidR="00D3021A" w:rsidRPr="006224B7" w:rsidRDefault="00825797" w:rsidP="006224B7">
      <w:pPr>
        <w:numPr>
          <w:ilvl w:val="0"/>
          <w:numId w:val="14"/>
        </w:numPr>
        <w:spacing w:line="0" w:lineRule="atLeast"/>
        <w:ind w:left="1134" w:hanging="570"/>
        <w:jc w:val="both"/>
        <w:rPr>
          <w:rFonts w:eastAsia="標楷體"/>
          <w:szCs w:val="24"/>
        </w:rPr>
      </w:pPr>
      <w:r w:rsidRPr="006224B7">
        <w:rPr>
          <w:rFonts w:eastAsia="標楷體"/>
          <w:szCs w:val="24"/>
        </w:rPr>
        <w:t>國外專業實習計畫所提之實習機構</w:t>
      </w:r>
      <w:r w:rsidR="00D3021A" w:rsidRPr="006224B7">
        <w:rPr>
          <w:rFonts w:eastAsia="標楷體"/>
          <w:szCs w:val="24"/>
        </w:rPr>
        <w:t>不得變更。惟於出國實</w:t>
      </w:r>
      <w:r w:rsidRPr="006224B7">
        <w:rPr>
          <w:rFonts w:eastAsia="標楷體"/>
          <w:szCs w:val="24"/>
        </w:rPr>
        <w:t>習前，由丙方提出具體說明並報經教育部審查同意，得轉換其</w:t>
      </w:r>
      <w:r w:rsidR="00D3021A" w:rsidRPr="006224B7">
        <w:rPr>
          <w:rFonts w:eastAsia="標楷體"/>
          <w:szCs w:val="24"/>
        </w:rPr>
        <w:t>實習機構一次，經核定後不得再次變更。如未經同意任意變更者，即喪失受</w:t>
      </w:r>
      <w:r w:rsidR="001D4471" w:rsidRPr="006224B7">
        <w:rPr>
          <w:rFonts w:eastAsia="標楷體"/>
          <w:szCs w:val="24"/>
        </w:rPr>
        <w:t>補</w:t>
      </w:r>
      <w:r w:rsidR="00D3021A" w:rsidRPr="006224B7">
        <w:rPr>
          <w:rFonts w:eastAsia="標楷體"/>
          <w:szCs w:val="24"/>
        </w:rPr>
        <w:t>助資格，並追償乙、丙方已領</w:t>
      </w:r>
      <w:r w:rsidR="001D4471" w:rsidRPr="006224B7">
        <w:rPr>
          <w:rFonts w:eastAsia="標楷體"/>
          <w:szCs w:val="24"/>
        </w:rPr>
        <w:t>補</w:t>
      </w:r>
      <w:r w:rsidR="00D3021A" w:rsidRPr="006224B7">
        <w:rPr>
          <w:rFonts w:eastAsia="標楷體"/>
          <w:szCs w:val="24"/>
        </w:rPr>
        <w:t>助金。</w:t>
      </w:r>
    </w:p>
    <w:p w14:paraId="47606368" w14:textId="77777777" w:rsidR="006D663C" w:rsidRPr="006224B7" w:rsidRDefault="006D663C" w:rsidP="006224B7">
      <w:pPr>
        <w:numPr>
          <w:ilvl w:val="0"/>
          <w:numId w:val="14"/>
        </w:numPr>
        <w:spacing w:line="0" w:lineRule="atLeast"/>
        <w:ind w:left="1134" w:hanging="570"/>
        <w:jc w:val="both"/>
        <w:rPr>
          <w:rFonts w:eastAsia="標楷體"/>
          <w:szCs w:val="24"/>
        </w:rPr>
      </w:pPr>
      <w:r w:rsidRPr="006224B7">
        <w:rPr>
          <w:rFonts w:eastAsia="標楷體"/>
          <w:szCs w:val="24"/>
        </w:rPr>
        <w:t>國外專業實習計畫所提之預定實習</w:t>
      </w:r>
      <w:r w:rsidR="00786ABA" w:rsidRPr="006224B7">
        <w:rPr>
          <w:rFonts w:eastAsia="標楷體"/>
          <w:szCs w:val="24"/>
        </w:rPr>
        <w:t>人數，於出國實習前，丙方得提具體說明逕向甲方申請變更一次，惟</w:t>
      </w:r>
      <w:r w:rsidRPr="006224B7">
        <w:rPr>
          <w:rFonts w:eastAsia="標楷體"/>
          <w:szCs w:val="24"/>
        </w:rPr>
        <w:t>比率不得低於教育部補助金額之比率。如未經同意任意變更者，即喪失</w:t>
      </w:r>
      <w:r w:rsidR="001D4471" w:rsidRPr="006224B7">
        <w:rPr>
          <w:rFonts w:eastAsia="標楷體"/>
          <w:szCs w:val="24"/>
        </w:rPr>
        <w:t>補</w:t>
      </w:r>
      <w:r w:rsidRPr="006224B7">
        <w:rPr>
          <w:rFonts w:eastAsia="標楷體"/>
          <w:szCs w:val="24"/>
        </w:rPr>
        <w:t>助資格，並追償乙、丙方已領</w:t>
      </w:r>
      <w:r w:rsidR="001D4471" w:rsidRPr="006224B7">
        <w:rPr>
          <w:rFonts w:eastAsia="標楷體"/>
          <w:szCs w:val="24"/>
        </w:rPr>
        <w:t>補</w:t>
      </w:r>
      <w:r w:rsidRPr="006224B7">
        <w:rPr>
          <w:rFonts w:eastAsia="標楷體"/>
          <w:szCs w:val="24"/>
        </w:rPr>
        <w:t>助金。</w:t>
      </w:r>
    </w:p>
    <w:p w14:paraId="57D26412" w14:textId="77777777" w:rsidR="003B2BDA" w:rsidRPr="006224B7" w:rsidRDefault="003B2BDA" w:rsidP="00F466DD">
      <w:pPr>
        <w:spacing w:line="0" w:lineRule="atLeast"/>
        <w:ind w:leftChars="235" w:left="1130" w:hanging="566"/>
        <w:rPr>
          <w:rFonts w:eastAsia="標楷體"/>
          <w:szCs w:val="24"/>
        </w:rPr>
      </w:pPr>
      <w:r w:rsidRPr="006224B7">
        <w:rPr>
          <w:rFonts w:eastAsia="標楷體"/>
          <w:szCs w:val="24"/>
        </w:rPr>
        <w:t>乙、丙方入出境許可、護照與實習國簽證之申請應自行辦理。</w:t>
      </w:r>
    </w:p>
    <w:p w14:paraId="3D55F7D5" w14:textId="77777777" w:rsidR="00EC3F2A" w:rsidRPr="006224B7" w:rsidRDefault="00EC3F2A" w:rsidP="003B2BDA">
      <w:pPr>
        <w:spacing w:line="0" w:lineRule="atLeast"/>
        <w:rPr>
          <w:rFonts w:eastAsia="標楷體"/>
          <w:szCs w:val="24"/>
        </w:rPr>
      </w:pPr>
    </w:p>
    <w:p w14:paraId="2611726F" w14:textId="77777777" w:rsidR="00DE49DB" w:rsidRPr="006224B7" w:rsidRDefault="001D4471" w:rsidP="001D4471">
      <w:pPr>
        <w:pStyle w:val="a3"/>
        <w:numPr>
          <w:ilvl w:val="0"/>
          <w:numId w:val="12"/>
        </w:numPr>
        <w:spacing w:beforeLines="50" w:before="180" w:afterLines="50" w:after="180" w:line="320" w:lineRule="exact"/>
        <w:ind w:left="284" w:hanging="284"/>
        <w:rPr>
          <w:rFonts w:ascii="Times New Roman" w:eastAsia="標楷體"/>
          <w:szCs w:val="24"/>
        </w:rPr>
      </w:pPr>
      <w:r w:rsidRPr="006224B7">
        <w:rPr>
          <w:rFonts w:ascii="Times New Roman" w:eastAsia="標楷體"/>
          <w:szCs w:val="24"/>
        </w:rPr>
        <w:t>、</w:t>
      </w:r>
      <w:r w:rsidR="007D25BE" w:rsidRPr="006224B7">
        <w:rPr>
          <w:rFonts w:ascii="Times New Roman" w:eastAsia="標楷體"/>
          <w:szCs w:val="24"/>
        </w:rPr>
        <w:t>乙方</w:t>
      </w:r>
      <w:r w:rsidR="005F5026" w:rsidRPr="006224B7">
        <w:rPr>
          <w:rFonts w:ascii="Times New Roman" w:eastAsia="標楷體"/>
          <w:szCs w:val="24"/>
        </w:rPr>
        <w:t>、丙方</w:t>
      </w:r>
      <w:r w:rsidR="007F561E" w:rsidRPr="006224B7">
        <w:rPr>
          <w:rFonts w:ascii="Times New Roman" w:eastAsia="標楷體"/>
          <w:szCs w:val="24"/>
        </w:rPr>
        <w:t>返國義務</w:t>
      </w:r>
    </w:p>
    <w:p w14:paraId="065FCDD1" w14:textId="77777777" w:rsidR="00572D1C" w:rsidRPr="006224B7" w:rsidRDefault="00224398" w:rsidP="005F5AFA">
      <w:pPr>
        <w:spacing w:line="0" w:lineRule="atLeast"/>
        <w:ind w:leftChars="237" w:left="1231" w:hangingChars="276" w:hanging="662"/>
        <w:rPr>
          <w:rFonts w:eastAsia="標楷體"/>
          <w:bCs/>
          <w:szCs w:val="24"/>
        </w:rPr>
      </w:pPr>
      <w:r w:rsidRPr="006224B7">
        <w:rPr>
          <w:rFonts w:eastAsia="標楷體"/>
          <w:bCs/>
          <w:szCs w:val="24"/>
        </w:rPr>
        <w:t>乙方</w:t>
      </w:r>
      <w:r w:rsidR="007F561E" w:rsidRPr="006224B7">
        <w:rPr>
          <w:rFonts w:eastAsia="標楷體"/>
          <w:bCs/>
          <w:szCs w:val="24"/>
        </w:rPr>
        <w:t>返國義務包括</w:t>
      </w:r>
      <w:r w:rsidR="00572D1C" w:rsidRPr="006224B7">
        <w:rPr>
          <w:rFonts w:eastAsia="標楷體"/>
          <w:bCs/>
          <w:szCs w:val="24"/>
        </w:rPr>
        <w:t>：</w:t>
      </w:r>
    </w:p>
    <w:p w14:paraId="246774F6" w14:textId="77777777" w:rsidR="0057034E" w:rsidRPr="006224B7" w:rsidRDefault="0057034E" w:rsidP="006224B7">
      <w:pPr>
        <w:numPr>
          <w:ilvl w:val="1"/>
          <w:numId w:val="12"/>
        </w:numPr>
        <w:spacing w:line="0" w:lineRule="atLeast"/>
        <w:ind w:left="1162" w:hanging="566"/>
        <w:rPr>
          <w:rFonts w:eastAsia="標楷體"/>
          <w:szCs w:val="24"/>
        </w:rPr>
      </w:pPr>
      <w:r w:rsidRPr="006224B7">
        <w:rPr>
          <w:rFonts w:eastAsia="標楷體"/>
          <w:szCs w:val="24"/>
        </w:rPr>
        <w:t>返國完成原攻讀學位</w:t>
      </w:r>
      <w:r w:rsidR="00DE5089" w:rsidRPr="006224B7">
        <w:rPr>
          <w:rFonts w:eastAsia="標楷體"/>
          <w:szCs w:val="24"/>
        </w:rPr>
        <w:t>。</w:t>
      </w:r>
      <w:r w:rsidRPr="006224B7">
        <w:rPr>
          <w:rFonts w:eastAsia="標楷體"/>
          <w:szCs w:val="24"/>
        </w:rPr>
        <w:t>如有休學、退學、逾期返國、不返國接續完成學業並取得學位者，</w:t>
      </w:r>
      <w:r w:rsidR="00DE5089" w:rsidRPr="006224B7">
        <w:rPr>
          <w:rFonts w:eastAsia="標楷體"/>
          <w:szCs w:val="24"/>
        </w:rPr>
        <w:t>不得領取本補助款，已領取者應全數償還。</w:t>
      </w:r>
    </w:p>
    <w:p w14:paraId="2FFED763" w14:textId="77777777" w:rsidR="003028AA" w:rsidRPr="006224B7" w:rsidRDefault="003028AA" w:rsidP="006224B7">
      <w:pPr>
        <w:numPr>
          <w:ilvl w:val="1"/>
          <w:numId w:val="12"/>
        </w:numPr>
        <w:spacing w:line="0" w:lineRule="atLeast"/>
        <w:ind w:left="1162" w:hanging="566"/>
        <w:rPr>
          <w:rFonts w:eastAsia="標楷體"/>
          <w:bCs/>
          <w:szCs w:val="24"/>
        </w:rPr>
      </w:pPr>
      <w:r w:rsidRPr="006224B7">
        <w:rPr>
          <w:rFonts w:eastAsia="標楷體"/>
          <w:szCs w:val="24"/>
        </w:rPr>
        <w:t>應於研修結束後</w:t>
      </w:r>
      <w:r w:rsidRPr="006224B7">
        <w:rPr>
          <w:rFonts w:eastAsia="標楷體"/>
          <w:bCs/>
          <w:szCs w:val="24"/>
        </w:rPr>
        <w:t>一個月內返國</w:t>
      </w:r>
      <w:r w:rsidR="006D0B19" w:rsidRPr="006224B7">
        <w:rPr>
          <w:rFonts w:eastAsia="標楷體"/>
          <w:bCs/>
          <w:szCs w:val="24"/>
        </w:rPr>
        <w:t>辦理</w:t>
      </w:r>
      <w:r w:rsidR="007D25BE" w:rsidRPr="006224B7">
        <w:rPr>
          <w:rFonts w:eastAsia="標楷體"/>
          <w:bCs/>
          <w:szCs w:val="24"/>
        </w:rPr>
        <w:t>報到</w:t>
      </w:r>
      <w:r w:rsidR="006D0B19" w:rsidRPr="006224B7">
        <w:rPr>
          <w:rFonts w:eastAsia="標楷體"/>
          <w:bCs/>
          <w:szCs w:val="24"/>
        </w:rPr>
        <w:t>結案</w:t>
      </w:r>
      <w:r w:rsidR="007D25BE" w:rsidRPr="006224B7">
        <w:rPr>
          <w:rFonts w:eastAsia="標楷體"/>
          <w:bCs/>
          <w:szCs w:val="24"/>
        </w:rPr>
        <w:t>手續。</w:t>
      </w:r>
    </w:p>
    <w:p w14:paraId="5E99B885" w14:textId="77777777" w:rsidR="0057034E" w:rsidRPr="006224B7" w:rsidRDefault="00DE5089" w:rsidP="006224B7">
      <w:pPr>
        <w:numPr>
          <w:ilvl w:val="1"/>
          <w:numId w:val="12"/>
        </w:numPr>
        <w:spacing w:line="0" w:lineRule="atLeast"/>
        <w:ind w:left="1162" w:hanging="566"/>
        <w:rPr>
          <w:rFonts w:eastAsia="標楷體"/>
          <w:szCs w:val="24"/>
        </w:rPr>
      </w:pPr>
      <w:r w:rsidRPr="006224B7">
        <w:rPr>
          <w:rFonts w:eastAsia="標楷體"/>
          <w:bCs/>
          <w:szCs w:val="24"/>
        </w:rPr>
        <w:t>返國</w:t>
      </w:r>
      <w:r w:rsidR="00E35312" w:rsidRPr="006224B7">
        <w:rPr>
          <w:rFonts w:eastAsia="標楷體"/>
          <w:bCs/>
          <w:szCs w:val="24"/>
        </w:rPr>
        <w:t>二星期內</w:t>
      </w:r>
      <w:r w:rsidR="00E35312" w:rsidRPr="006224B7">
        <w:rPr>
          <w:rFonts w:eastAsia="標楷體"/>
          <w:szCs w:val="24"/>
        </w:rPr>
        <w:t>，上傳</w:t>
      </w:r>
      <w:r w:rsidR="006910F6" w:rsidRPr="006224B7">
        <w:rPr>
          <w:rFonts w:eastAsia="標楷體"/>
          <w:szCs w:val="24"/>
        </w:rPr>
        <w:t>問卷調查表、一千字以內中文</w:t>
      </w:r>
      <w:r w:rsidR="006910F6" w:rsidRPr="006224B7">
        <w:rPr>
          <w:rFonts w:eastAsia="標楷體"/>
          <w:szCs w:val="24"/>
        </w:rPr>
        <w:t>/</w:t>
      </w:r>
      <w:r w:rsidR="006910F6" w:rsidRPr="006224B7">
        <w:rPr>
          <w:rFonts w:eastAsia="標楷體"/>
          <w:szCs w:val="24"/>
        </w:rPr>
        <w:t>英文心得報告及</w:t>
      </w:r>
      <w:r w:rsidR="004766DF" w:rsidRPr="006224B7">
        <w:rPr>
          <w:rFonts w:eastAsia="標楷體"/>
          <w:szCs w:val="24"/>
        </w:rPr>
        <w:t>附上</w:t>
      </w:r>
      <w:r w:rsidR="004766DF" w:rsidRPr="006224B7">
        <w:rPr>
          <w:rFonts w:eastAsia="標楷體"/>
          <w:szCs w:val="24"/>
        </w:rPr>
        <w:t>3</w:t>
      </w:r>
      <w:r w:rsidR="004766DF" w:rsidRPr="006224B7">
        <w:rPr>
          <w:rFonts w:eastAsia="標楷體"/>
          <w:szCs w:val="24"/>
        </w:rPr>
        <w:t>分鐘短片連結</w:t>
      </w:r>
      <w:r w:rsidR="00AA2E69" w:rsidRPr="006224B7">
        <w:rPr>
          <w:rFonts w:eastAsia="標楷體"/>
          <w:szCs w:val="24"/>
        </w:rPr>
        <w:t>至教育部</w:t>
      </w:r>
      <w:bookmarkStart w:id="2" w:name="_Hlk136970357"/>
      <w:r w:rsidR="00AA2E69" w:rsidRPr="006224B7">
        <w:rPr>
          <w:rFonts w:eastAsia="標楷體"/>
          <w:szCs w:val="24"/>
        </w:rPr>
        <w:t>「國內大專校院選送學生出國研修或國外專業實習網站」</w:t>
      </w:r>
      <w:bookmarkEnd w:id="2"/>
      <w:r w:rsidR="00E35312" w:rsidRPr="006224B7">
        <w:rPr>
          <w:rFonts w:eastAsia="標楷體"/>
          <w:szCs w:val="24"/>
        </w:rPr>
        <w:t>，</w:t>
      </w:r>
      <w:r w:rsidR="006910F6" w:rsidRPr="006224B7">
        <w:rPr>
          <w:rFonts w:eastAsia="標楷體"/>
          <w:szCs w:val="24"/>
        </w:rPr>
        <w:t>未傳送完成者，不得辦理核銷結案</w:t>
      </w:r>
      <w:r w:rsidR="00E35312" w:rsidRPr="006224B7">
        <w:rPr>
          <w:rFonts w:eastAsia="標楷體"/>
          <w:szCs w:val="24"/>
        </w:rPr>
        <w:t>。</w:t>
      </w:r>
    </w:p>
    <w:p w14:paraId="4A48B210" w14:textId="77777777" w:rsidR="0057034E" w:rsidRPr="006224B7" w:rsidRDefault="00735289" w:rsidP="006224B7">
      <w:pPr>
        <w:numPr>
          <w:ilvl w:val="1"/>
          <w:numId w:val="12"/>
        </w:numPr>
        <w:spacing w:line="0" w:lineRule="atLeast"/>
        <w:ind w:left="1162" w:hanging="566"/>
        <w:rPr>
          <w:rFonts w:eastAsia="標楷體"/>
          <w:szCs w:val="24"/>
        </w:rPr>
      </w:pPr>
      <w:r w:rsidRPr="006224B7">
        <w:rPr>
          <w:rFonts w:eastAsia="標楷體"/>
          <w:szCs w:val="24"/>
        </w:rPr>
        <w:t>須</w:t>
      </w:r>
      <w:r w:rsidR="00E2340D" w:rsidRPr="006224B7">
        <w:rPr>
          <w:rFonts w:eastAsia="標楷體"/>
          <w:szCs w:val="24"/>
        </w:rPr>
        <w:t>參加</w:t>
      </w:r>
      <w:r w:rsidR="00C94F66" w:rsidRPr="006224B7">
        <w:rPr>
          <w:rFonts w:eastAsia="標楷體"/>
          <w:szCs w:val="24"/>
        </w:rPr>
        <w:t>甲方</w:t>
      </w:r>
      <w:r w:rsidR="00F73B15" w:rsidRPr="006224B7">
        <w:rPr>
          <w:rFonts w:eastAsia="標楷體"/>
          <w:szCs w:val="24"/>
        </w:rPr>
        <w:t>或丙方</w:t>
      </w:r>
      <w:r w:rsidR="007C5763" w:rsidRPr="006224B7">
        <w:rPr>
          <w:rFonts w:eastAsia="標楷體"/>
          <w:szCs w:val="24"/>
        </w:rPr>
        <w:t>辦理之</w:t>
      </w:r>
      <w:r w:rsidR="006038AC" w:rsidRPr="006224B7">
        <w:rPr>
          <w:rFonts w:eastAsia="標楷體"/>
          <w:szCs w:val="24"/>
        </w:rPr>
        <w:t>校內</w:t>
      </w:r>
      <w:r w:rsidR="0057034E" w:rsidRPr="006224B7">
        <w:rPr>
          <w:rFonts w:eastAsia="標楷體"/>
          <w:szCs w:val="24"/>
        </w:rPr>
        <w:t>經驗分享座談會</w:t>
      </w:r>
      <w:r w:rsidRPr="006224B7">
        <w:rPr>
          <w:rFonts w:eastAsia="標楷體"/>
          <w:szCs w:val="24"/>
        </w:rPr>
        <w:t>及</w:t>
      </w:r>
      <w:r w:rsidR="00E2340D" w:rsidRPr="006224B7">
        <w:rPr>
          <w:rFonts w:eastAsia="標楷體"/>
          <w:szCs w:val="24"/>
        </w:rPr>
        <w:t>出國行前說明會。</w:t>
      </w:r>
    </w:p>
    <w:p w14:paraId="61E3F14B" w14:textId="77777777" w:rsidR="005F5026" w:rsidRPr="006224B7" w:rsidRDefault="005F5026" w:rsidP="006910F6">
      <w:pPr>
        <w:spacing w:beforeLines="50" w:before="180" w:line="0" w:lineRule="atLeast"/>
        <w:ind w:leftChars="237" w:left="1231" w:hangingChars="276" w:hanging="662"/>
        <w:rPr>
          <w:rFonts w:eastAsia="標楷體"/>
          <w:bCs/>
          <w:szCs w:val="24"/>
        </w:rPr>
      </w:pPr>
      <w:r w:rsidRPr="006224B7">
        <w:rPr>
          <w:rFonts w:eastAsia="標楷體"/>
          <w:bCs/>
          <w:szCs w:val="24"/>
        </w:rPr>
        <w:t>丙方返國義務包括：</w:t>
      </w:r>
    </w:p>
    <w:p w14:paraId="00ACB027" w14:textId="77777777" w:rsidR="005F5026" w:rsidRPr="006224B7" w:rsidRDefault="001331AD" w:rsidP="00842D02">
      <w:pPr>
        <w:spacing w:line="0" w:lineRule="atLeast"/>
        <w:ind w:leftChars="237" w:left="569" w:firstLine="2"/>
        <w:rPr>
          <w:rFonts w:eastAsia="標楷體"/>
          <w:szCs w:val="24"/>
        </w:rPr>
      </w:pPr>
      <w:r w:rsidRPr="006224B7">
        <w:rPr>
          <w:rFonts w:eastAsia="標楷體"/>
          <w:szCs w:val="24"/>
        </w:rPr>
        <w:t>丙方須於返國後一個月之內辦理結案及上傳計畫成果報告至教育部</w:t>
      </w:r>
      <w:r w:rsidR="00596067" w:rsidRPr="006224B7">
        <w:rPr>
          <w:rFonts w:eastAsia="標楷體"/>
          <w:szCs w:val="24"/>
        </w:rPr>
        <w:t>「國內大專校院選送學生出國研修或國外專業實習網站」</w:t>
      </w:r>
      <w:r w:rsidRPr="006224B7">
        <w:rPr>
          <w:rFonts w:eastAsia="標楷體"/>
          <w:szCs w:val="24"/>
        </w:rPr>
        <w:t>。</w:t>
      </w:r>
    </w:p>
    <w:p w14:paraId="7BEE7CD7" w14:textId="77777777" w:rsidR="00A54EE5" w:rsidRPr="006224B7" w:rsidRDefault="00A54EE5" w:rsidP="005F5AFA">
      <w:pPr>
        <w:pStyle w:val="a3"/>
        <w:spacing w:line="320" w:lineRule="exact"/>
        <w:ind w:leftChars="237" w:left="1081" w:hangingChars="217" w:hanging="512"/>
        <w:rPr>
          <w:rFonts w:ascii="Times New Roman" w:eastAsia="標楷體"/>
          <w:spacing w:val="-2"/>
          <w:szCs w:val="24"/>
        </w:rPr>
      </w:pPr>
    </w:p>
    <w:p w14:paraId="0738388D" w14:textId="77777777" w:rsidR="00BA3737" w:rsidRPr="006224B7" w:rsidRDefault="00596067" w:rsidP="00596067">
      <w:pPr>
        <w:pStyle w:val="a3"/>
        <w:numPr>
          <w:ilvl w:val="0"/>
          <w:numId w:val="12"/>
        </w:numPr>
        <w:spacing w:beforeLines="50" w:before="180" w:afterLines="50" w:after="180" w:line="320" w:lineRule="exact"/>
        <w:ind w:left="284" w:hanging="284"/>
        <w:rPr>
          <w:rFonts w:ascii="Times New Roman" w:eastAsia="標楷體"/>
          <w:szCs w:val="24"/>
        </w:rPr>
      </w:pPr>
      <w:r w:rsidRPr="006224B7">
        <w:rPr>
          <w:rFonts w:ascii="Times New Roman" w:eastAsia="標楷體"/>
          <w:szCs w:val="24"/>
        </w:rPr>
        <w:t>、</w:t>
      </w:r>
      <w:r w:rsidR="004E6865" w:rsidRPr="006224B7">
        <w:rPr>
          <w:rFonts w:ascii="Times New Roman" w:eastAsia="標楷體"/>
          <w:szCs w:val="24"/>
        </w:rPr>
        <w:t>連帶</w:t>
      </w:r>
      <w:r w:rsidR="00BA3737" w:rsidRPr="006224B7">
        <w:rPr>
          <w:rFonts w:ascii="Times New Roman" w:eastAsia="標楷體"/>
          <w:szCs w:val="24"/>
        </w:rPr>
        <w:t>保證人</w:t>
      </w:r>
    </w:p>
    <w:p w14:paraId="12DE1C38" w14:textId="77777777" w:rsidR="004E6865" w:rsidRPr="006224B7" w:rsidRDefault="004E6865" w:rsidP="00596067">
      <w:pPr>
        <w:spacing w:line="0" w:lineRule="atLeast"/>
        <w:ind w:leftChars="235" w:left="566" w:hanging="2"/>
        <w:rPr>
          <w:rFonts w:eastAsia="標楷體"/>
          <w:szCs w:val="24"/>
        </w:rPr>
      </w:pPr>
      <w:r w:rsidRPr="006224B7">
        <w:rPr>
          <w:rFonts w:eastAsia="標楷體"/>
          <w:szCs w:val="24"/>
        </w:rPr>
        <w:t>本契約簽訂前，應由乙方覓妥連帶保證人</w:t>
      </w:r>
      <w:r w:rsidR="00AA2E69" w:rsidRPr="006224B7">
        <w:rPr>
          <w:rFonts w:eastAsia="標楷體"/>
          <w:szCs w:val="24"/>
        </w:rPr>
        <w:t>1</w:t>
      </w:r>
      <w:r w:rsidRPr="006224B7">
        <w:rPr>
          <w:rFonts w:eastAsia="標楷體"/>
          <w:szCs w:val="24"/>
        </w:rPr>
        <w:t>人經甲方同意後始得簽約。連帶保證人對乙方不履行本契約各項約定或因契約關係消滅後發生之一切義務，均負連帶償還責任。</w:t>
      </w:r>
    </w:p>
    <w:p w14:paraId="6DED3D26" w14:textId="77777777" w:rsidR="00B05C60" w:rsidRPr="006224B7" w:rsidRDefault="00B05C60" w:rsidP="001F6854">
      <w:pPr>
        <w:spacing w:line="0" w:lineRule="atLeast"/>
        <w:ind w:leftChars="236" w:left="568" w:hanging="2"/>
        <w:rPr>
          <w:rFonts w:eastAsia="標楷體"/>
          <w:szCs w:val="24"/>
        </w:rPr>
      </w:pPr>
    </w:p>
    <w:p w14:paraId="414FCC79" w14:textId="77777777" w:rsidR="009E765B" w:rsidRPr="006224B7" w:rsidRDefault="00596067" w:rsidP="00596067">
      <w:pPr>
        <w:pStyle w:val="a3"/>
        <w:numPr>
          <w:ilvl w:val="0"/>
          <w:numId w:val="12"/>
        </w:numPr>
        <w:spacing w:beforeLines="50" w:before="180" w:afterLines="50" w:after="180" w:line="320" w:lineRule="exact"/>
        <w:ind w:left="284" w:hanging="284"/>
        <w:rPr>
          <w:rFonts w:ascii="Times New Roman" w:eastAsia="標楷體"/>
          <w:szCs w:val="24"/>
        </w:rPr>
      </w:pPr>
      <w:r w:rsidRPr="006224B7">
        <w:rPr>
          <w:rFonts w:ascii="Times New Roman" w:eastAsia="標楷體"/>
          <w:szCs w:val="24"/>
        </w:rPr>
        <w:t>、</w:t>
      </w:r>
      <w:r w:rsidR="00010DF6" w:rsidRPr="006224B7">
        <w:rPr>
          <w:rFonts w:ascii="Times New Roman" w:eastAsia="標楷體"/>
          <w:szCs w:val="24"/>
        </w:rPr>
        <w:t>返還</w:t>
      </w:r>
      <w:r w:rsidR="005F0439" w:rsidRPr="006224B7">
        <w:rPr>
          <w:rFonts w:ascii="Times New Roman" w:eastAsia="標楷體"/>
          <w:szCs w:val="24"/>
        </w:rPr>
        <w:t>補助</w:t>
      </w:r>
    </w:p>
    <w:p w14:paraId="2D640690" w14:textId="77777777" w:rsidR="00BA3737" w:rsidRPr="006224B7" w:rsidRDefault="00A34981" w:rsidP="006224B7">
      <w:pPr>
        <w:numPr>
          <w:ilvl w:val="1"/>
          <w:numId w:val="12"/>
        </w:numPr>
        <w:spacing w:line="0" w:lineRule="atLeast"/>
        <w:ind w:left="980" w:hanging="500"/>
        <w:rPr>
          <w:rFonts w:eastAsia="標楷體"/>
          <w:color w:val="000000"/>
          <w:szCs w:val="24"/>
        </w:rPr>
      </w:pPr>
      <w:r w:rsidRPr="006224B7">
        <w:rPr>
          <w:rFonts w:eastAsia="標楷體"/>
          <w:szCs w:val="24"/>
        </w:rPr>
        <w:t>乙方於簽署此行政契約書，應同時由其監護人簽署同意為其保證人，</w:t>
      </w:r>
      <w:r w:rsidR="00A31092" w:rsidRPr="006224B7">
        <w:rPr>
          <w:rFonts w:eastAsia="標楷體"/>
          <w:szCs w:val="24"/>
        </w:rPr>
        <w:t>乙方</w:t>
      </w:r>
      <w:r w:rsidR="00DD2BC7" w:rsidRPr="006224B7">
        <w:rPr>
          <w:rFonts w:eastAsia="標楷體"/>
          <w:szCs w:val="24"/>
        </w:rPr>
        <w:t>違反本契約義務</w:t>
      </w:r>
      <w:r w:rsidR="00302311" w:rsidRPr="006224B7">
        <w:rPr>
          <w:rFonts w:eastAsia="標楷體"/>
          <w:szCs w:val="24"/>
        </w:rPr>
        <w:t>或因擅自中斷實習時</w:t>
      </w:r>
      <w:r w:rsidR="00BA3737" w:rsidRPr="006224B7">
        <w:rPr>
          <w:rFonts w:eastAsia="標楷體"/>
          <w:szCs w:val="24"/>
        </w:rPr>
        <w:t>，自</w:t>
      </w:r>
      <w:r w:rsidR="00BA3737" w:rsidRPr="006224B7">
        <w:rPr>
          <w:rFonts w:eastAsia="標楷體"/>
          <w:color w:val="000000"/>
          <w:szCs w:val="24"/>
        </w:rPr>
        <w:t>甲方通知發文日起</w:t>
      </w:r>
      <w:r w:rsidR="00E64A68" w:rsidRPr="006224B7">
        <w:rPr>
          <w:rFonts w:eastAsia="標楷體"/>
          <w:color w:val="000000"/>
          <w:szCs w:val="24"/>
        </w:rPr>
        <w:t>30</w:t>
      </w:r>
      <w:r w:rsidR="00E64A68" w:rsidRPr="006224B7">
        <w:rPr>
          <w:rFonts w:eastAsia="標楷體"/>
          <w:color w:val="000000"/>
          <w:szCs w:val="24"/>
        </w:rPr>
        <w:t>日曆天</w:t>
      </w:r>
      <w:r w:rsidR="00BA3737" w:rsidRPr="006224B7">
        <w:rPr>
          <w:rFonts w:eastAsia="標楷體"/>
          <w:color w:val="000000"/>
          <w:szCs w:val="24"/>
        </w:rPr>
        <w:t>內償還所領之</w:t>
      </w:r>
      <w:r w:rsidR="00C24DEA" w:rsidRPr="006224B7">
        <w:rPr>
          <w:rFonts w:eastAsia="標楷體"/>
          <w:color w:val="000000"/>
          <w:szCs w:val="24"/>
        </w:rPr>
        <w:t>補助全額</w:t>
      </w:r>
      <w:r w:rsidR="00BA3737" w:rsidRPr="006224B7">
        <w:rPr>
          <w:rFonts w:eastAsia="標楷體"/>
          <w:color w:val="000000"/>
          <w:szCs w:val="24"/>
        </w:rPr>
        <w:t>，</w:t>
      </w:r>
      <w:r w:rsidR="00BA3737" w:rsidRPr="006224B7">
        <w:rPr>
          <w:rFonts w:eastAsia="標楷體"/>
          <w:color w:val="000000"/>
          <w:szCs w:val="24"/>
        </w:rPr>
        <w:lastRenderedPageBreak/>
        <w:t>如逾</w:t>
      </w:r>
      <w:r w:rsidR="00E64A68" w:rsidRPr="006224B7">
        <w:rPr>
          <w:rFonts w:eastAsia="標楷體"/>
          <w:color w:val="000000"/>
          <w:szCs w:val="24"/>
        </w:rPr>
        <w:t>45</w:t>
      </w:r>
      <w:r w:rsidR="00E64A68" w:rsidRPr="006224B7">
        <w:rPr>
          <w:rFonts w:eastAsia="標楷體"/>
          <w:color w:val="000000"/>
          <w:szCs w:val="24"/>
        </w:rPr>
        <w:t>日曆天</w:t>
      </w:r>
      <w:r w:rsidR="00EC4BB7" w:rsidRPr="006224B7">
        <w:rPr>
          <w:rFonts w:eastAsia="標楷體"/>
          <w:color w:val="000000"/>
          <w:szCs w:val="24"/>
        </w:rPr>
        <w:t>仍不償還，甲</w:t>
      </w:r>
      <w:r w:rsidR="00BA3737" w:rsidRPr="006224B7">
        <w:rPr>
          <w:rFonts w:eastAsia="標楷體"/>
          <w:color w:val="000000"/>
          <w:szCs w:val="24"/>
        </w:rPr>
        <w:t>方將向其保證人追償其所領之全部</w:t>
      </w:r>
      <w:r w:rsidR="00C24DEA" w:rsidRPr="006224B7">
        <w:rPr>
          <w:rFonts w:eastAsia="標楷體"/>
          <w:color w:val="000000"/>
          <w:szCs w:val="24"/>
        </w:rPr>
        <w:t>補助</w:t>
      </w:r>
      <w:r w:rsidR="00BA3737" w:rsidRPr="006224B7">
        <w:rPr>
          <w:rFonts w:eastAsia="標楷體"/>
          <w:color w:val="000000"/>
          <w:szCs w:val="24"/>
        </w:rPr>
        <w:t>。</w:t>
      </w:r>
    </w:p>
    <w:p w14:paraId="715C9C86" w14:textId="77777777" w:rsidR="00960D24" w:rsidRPr="006224B7" w:rsidRDefault="00960D24" w:rsidP="006224B7">
      <w:pPr>
        <w:numPr>
          <w:ilvl w:val="1"/>
          <w:numId w:val="12"/>
        </w:numPr>
        <w:spacing w:line="0" w:lineRule="atLeast"/>
        <w:ind w:left="980" w:hanging="500"/>
        <w:rPr>
          <w:rFonts w:eastAsia="標楷體"/>
          <w:color w:val="000000"/>
          <w:szCs w:val="24"/>
        </w:rPr>
      </w:pPr>
      <w:r w:rsidRPr="006224B7">
        <w:rPr>
          <w:rFonts w:eastAsia="標楷體"/>
          <w:color w:val="000000"/>
          <w:szCs w:val="24"/>
        </w:rPr>
        <w:t>乙方申請</w:t>
      </w:r>
      <w:r w:rsidR="00596067" w:rsidRPr="006224B7">
        <w:rPr>
          <w:rFonts w:eastAsia="標楷體"/>
          <w:color w:val="000000"/>
          <w:szCs w:val="24"/>
        </w:rPr>
        <w:t>補助</w:t>
      </w:r>
      <w:r w:rsidRPr="006224B7">
        <w:rPr>
          <w:rFonts w:eastAsia="標楷體"/>
          <w:color w:val="000000"/>
          <w:szCs w:val="24"/>
        </w:rPr>
        <w:t>金所附資料及相關證明文書有虛偽不實或不合本</w:t>
      </w:r>
      <w:r w:rsidR="00596067" w:rsidRPr="006224B7">
        <w:rPr>
          <w:rFonts w:eastAsia="標楷體"/>
          <w:color w:val="000000"/>
          <w:szCs w:val="24"/>
        </w:rPr>
        <w:t>補助</w:t>
      </w:r>
      <w:r w:rsidRPr="006224B7">
        <w:rPr>
          <w:rFonts w:eastAsia="標楷體"/>
          <w:color w:val="000000"/>
          <w:szCs w:val="24"/>
        </w:rPr>
        <w:t>申請資格，經甲方查證屬實者，喪失</w:t>
      </w:r>
      <w:r w:rsidR="00596067" w:rsidRPr="006224B7">
        <w:rPr>
          <w:rFonts w:eastAsia="標楷體"/>
          <w:color w:val="000000"/>
          <w:szCs w:val="24"/>
        </w:rPr>
        <w:t>補助</w:t>
      </w:r>
      <w:r w:rsidRPr="006224B7">
        <w:rPr>
          <w:rFonts w:eastAsia="標楷體"/>
          <w:color w:val="000000"/>
          <w:szCs w:val="24"/>
        </w:rPr>
        <w:t>實習生資格，其已領取之</w:t>
      </w:r>
      <w:r w:rsidR="00596067" w:rsidRPr="006224B7">
        <w:rPr>
          <w:rFonts w:eastAsia="標楷體"/>
          <w:color w:val="000000"/>
          <w:szCs w:val="24"/>
        </w:rPr>
        <w:t>補助</w:t>
      </w:r>
      <w:r w:rsidRPr="006224B7">
        <w:rPr>
          <w:rFonts w:eastAsia="標楷體"/>
          <w:color w:val="000000"/>
          <w:szCs w:val="24"/>
        </w:rPr>
        <w:t>金應全額償還，經通知限期償還逾期不償還者，依本契約有關追償</w:t>
      </w:r>
      <w:r w:rsidR="00596067" w:rsidRPr="006224B7">
        <w:rPr>
          <w:rFonts w:eastAsia="標楷體"/>
          <w:color w:val="000000"/>
          <w:szCs w:val="24"/>
        </w:rPr>
        <w:t>補助</w:t>
      </w:r>
      <w:r w:rsidRPr="006224B7">
        <w:rPr>
          <w:rFonts w:eastAsia="標楷體"/>
          <w:color w:val="000000"/>
          <w:szCs w:val="24"/>
        </w:rPr>
        <w:t>金之規定辦理。</w:t>
      </w:r>
    </w:p>
    <w:p w14:paraId="08EDB532" w14:textId="77777777" w:rsidR="0007001B" w:rsidRPr="006224B7" w:rsidRDefault="0007001B" w:rsidP="00B05C60">
      <w:pPr>
        <w:spacing w:line="0" w:lineRule="atLeast"/>
        <w:ind w:leftChars="99" w:left="540" w:hangingChars="126" w:hanging="302"/>
        <w:rPr>
          <w:rFonts w:eastAsia="標楷體"/>
          <w:color w:val="000000"/>
          <w:szCs w:val="24"/>
        </w:rPr>
      </w:pPr>
    </w:p>
    <w:p w14:paraId="224D0406" w14:textId="77777777" w:rsidR="00977B02" w:rsidRPr="006224B7" w:rsidRDefault="00D05563" w:rsidP="00D05563">
      <w:pPr>
        <w:pStyle w:val="a3"/>
        <w:numPr>
          <w:ilvl w:val="0"/>
          <w:numId w:val="12"/>
        </w:numPr>
        <w:spacing w:beforeLines="50" w:before="180" w:afterLines="50" w:after="180" w:line="320" w:lineRule="exact"/>
        <w:ind w:left="284" w:hanging="284"/>
        <w:rPr>
          <w:rFonts w:ascii="Times New Roman" w:eastAsia="標楷體"/>
          <w:color w:val="000000"/>
          <w:szCs w:val="24"/>
        </w:rPr>
      </w:pPr>
      <w:r w:rsidRPr="006224B7">
        <w:rPr>
          <w:rFonts w:ascii="Times New Roman" w:eastAsia="標楷體"/>
          <w:color w:val="000000"/>
          <w:szCs w:val="24"/>
        </w:rPr>
        <w:t>、</w:t>
      </w:r>
      <w:r w:rsidR="00977B02" w:rsidRPr="006224B7">
        <w:rPr>
          <w:rFonts w:ascii="Times New Roman" w:eastAsia="標楷體"/>
          <w:color w:val="000000"/>
          <w:szCs w:val="24"/>
        </w:rPr>
        <w:t>其他注意事項</w:t>
      </w:r>
    </w:p>
    <w:p w14:paraId="7FA0313E" w14:textId="77777777" w:rsidR="00977B02" w:rsidRPr="006224B7" w:rsidRDefault="00977B02" w:rsidP="00D05563">
      <w:pPr>
        <w:spacing w:line="0" w:lineRule="atLeast"/>
        <w:ind w:leftChars="235" w:left="566" w:hanging="2"/>
        <w:rPr>
          <w:rFonts w:eastAsia="標楷體"/>
          <w:szCs w:val="24"/>
        </w:rPr>
      </w:pPr>
      <w:r w:rsidRPr="006224B7">
        <w:rPr>
          <w:rFonts w:eastAsia="標楷體"/>
          <w:szCs w:val="24"/>
        </w:rPr>
        <w:t>乙方於</w:t>
      </w:r>
      <w:r w:rsidR="00191B19" w:rsidRPr="006224B7">
        <w:rPr>
          <w:rFonts w:eastAsia="標楷體"/>
          <w:szCs w:val="24"/>
        </w:rPr>
        <w:t>研修</w:t>
      </w:r>
      <w:r w:rsidRPr="006224B7">
        <w:rPr>
          <w:rFonts w:eastAsia="標楷體"/>
          <w:szCs w:val="24"/>
        </w:rPr>
        <w:t>期間，在國外不得有損害</w:t>
      </w:r>
      <w:r w:rsidR="00191B19" w:rsidRPr="006224B7">
        <w:rPr>
          <w:rFonts w:eastAsia="標楷體"/>
          <w:szCs w:val="24"/>
        </w:rPr>
        <w:t>甲方校</w:t>
      </w:r>
      <w:r w:rsidRPr="006224B7">
        <w:rPr>
          <w:rFonts w:eastAsia="標楷體"/>
          <w:szCs w:val="24"/>
        </w:rPr>
        <w:t>譽之言行，</w:t>
      </w:r>
      <w:r w:rsidR="00191B19" w:rsidRPr="006224B7">
        <w:rPr>
          <w:rFonts w:eastAsia="標楷體"/>
          <w:szCs w:val="24"/>
        </w:rPr>
        <w:t>研修屆滿時，應立即返國，不得藉詞稽延</w:t>
      </w:r>
      <w:r w:rsidR="00C250A0" w:rsidRPr="006224B7">
        <w:rPr>
          <w:rFonts w:eastAsia="標楷體"/>
          <w:szCs w:val="24"/>
        </w:rPr>
        <w:t>，本補助金僅補助</w:t>
      </w:r>
      <w:r w:rsidR="00F73B15" w:rsidRPr="006224B7">
        <w:rPr>
          <w:rFonts w:eastAsia="標楷體"/>
          <w:szCs w:val="24"/>
        </w:rPr>
        <w:t>實習</w:t>
      </w:r>
      <w:r w:rsidR="00C250A0" w:rsidRPr="006224B7">
        <w:rPr>
          <w:rFonts w:eastAsia="標楷體"/>
          <w:szCs w:val="24"/>
        </w:rPr>
        <w:t>研修期間，若為語言學校學習期間一概不納入補助範圍</w:t>
      </w:r>
      <w:r w:rsidRPr="006224B7">
        <w:rPr>
          <w:rFonts w:eastAsia="標楷體"/>
          <w:szCs w:val="24"/>
        </w:rPr>
        <w:t>。</w:t>
      </w:r>
    </w:p>
    <w:p w14:paraId="3F8E1A46" w14:textId="77777777" w:rsidR="002616A3" w:rsidRPr="006224B7" w:rsidRDefault="002616A3" w:rsidP="00C250A0">
      <w:pPr>
        <w:spacing w:line="0" w:lineRule="atLeast"/>
        <w:ind w:leftChars="177" w:left="427" w:hanging="2"/>
        <w:rPr>
          <w:rFonts w:eastAsia="標楷體"/>
          <w:szCs w:val="24"/>
        </w:rPr>
      </w:pPr>
    </w:p>
    <w:p w14:paraId="4992C7EB" w14:textId="77777777" w:rsidR="009E765B" w:rsidRPr="006224B7" w:rsidRDefault="00D05563" w:rsidP="00D05563">
      <w:pPr>
        <w:pStyle w:val="a3"/>
        <w:numPr>
          <w:ilvl w:val="0"/>
          <w:numId w:val="12"/>
        </w:numPr>
        <w:spacing w:beforeLines="50" w:before="180" w:afterLines="50" w:after="180" w:line="320" w:lineRule="exact"/>
        <w:ind w:left="284" w:hanging="284"/>
        <w:rPr>
          <w:rFonts w:ascii="Times New Roman" w:eastAsia="標楷體"/>
          <w:szCs w:val="24"/>
        </w:rPr>
      </w:pPr>
      <w:r w:rsidRPr="006224B7">
        <w:rPr>
          <w:rFonts w:ascii="Times New Roman" w:eastAsia="標楷體"/>
          <w:szCs w:val="24"/>
        </w:rPr>
        <w:t>、</w:t>
      </w:r>
      <w:r w:rsidR="009E765B" w:rsidRPr="006224B7">
        <w:rPr>
          <w:rFonts w:ascii="Times New Roman" w:eastAsia="標楷體"/>
          <w:szCs w:val="24"/>
        </w:rPr>
        <w:t>其他法令之適用與準用</w:t>
      </w:r>
    </w:p>
    <w:p w14:paraId="1F0C7012" w14:textId="77777777" w:rsidR="009E765B" w:rsidRPr="006224B7" w:rsidRDefault="009E765B" w:rsidP="004539A7">
      <w:pPr>
        <w:pStyle w:val="a3"/>
        <w:spacing w:line="320" w:lineRule="exact"/>
        <w:ind w:leftChars="235" w:left="564" w:firstLine="2"/>
        <w:rPr>
          <w:rFonts w:ascii="Times New Roman" w:eastAsia="標楷體"/>
          <w:szCs w:val="24"/>
        </w:rPr>
      </w:pPr>
      <w:r w:rsidRPr="006224B7">
        <w:rPr>
          <w:rFonts w:ascii="Times New Roman" w:eastAsia="標楷體"/>
          <w:szCs w:val="24"/>
        </w:rPr>
        <w:t>本契約</w:t>
      </w:r>
      <w:r w:rsidR="00D56A25" w:rsidRPr="006224B7">
        <w:rPr>
          <w:rFonts w:ascii="Times New Roman" w:eastAsia="標楷體"/>
          <w:szCs w:val="24"/>
        </w:rPr>
        <w:t>未訂事宜，依「教育部鼓勵國內大專校院選送學生出國研修或國外專業實習補助要點」及</w:t>
      </w:r>
      <w:r w:rsidR="00CA418F" w:rsidRPr="006224B7">
        <w:rPr>
          <w:rFonts w:ascii="Times New Roman" w:eastAsia="標楷體"/>
          <w:szCs w:val="24"/>
        </w:rPr>
        <w:t>甲方</w:t>
      </w:r>
      <w:r w:rsidR="00D56A25" w:rsidRPr="006224B7">
        <w:rPr>
          <w:rFonts w:ascii="Times New Roman" w:eastAsia="標楷體"/>
          <w:szCs w:val="24"/>
        </w:rPr>
        <w:t>相關規定辦理。</w:t>
      </w:r>
      <w:r w:rsidRPr="006224B7">
        <w:rPr>
          <w:rFonts w:ascii="Times New Roman" w:eastAsia="標楷體"/>
          <w:szCs w:val="24"/>
        </w:rPr>
        <w:t>如</w:t>
      </w:r>
      <w:r w:rsidR="00D56A25" w:rsidRPr="006224B7">
        <w:rPr>
          <w:rFonts w:ascii="Times New Roman" w:eastAsia="標楷體"/>
          <w:szCs w:val="24"/>
        </w:rPr>
        <w:t>仍</w:t>
      </w:r>
      <w:r w:rsidRPr="006224B7">
        <w:rPr>
          <w:rFonts w:ascii="Times New Roman" w:eastAsia="標楷體"/>
          <w:szCs w:val="24"/>
        </w:rPr>
        <w:t>有未盡事宜，適用行政程序法等有關法令之規定，並準用民法相關規定。契約內容如生疑義，由甲方依公平合理原則解釋之。</w:t>
      </w:r>
    </w:p>
    <w:p w14:paraId="3B341305" w14:textId="77777777" w:rsidR="00297321" w:rsidRPr="006224B7" w:rsidRDefault="00297321" w:rsidP="004539A7">
      <w:pPr>
        <w:pStyle w:val="a3"/>
        <w:spacing w:line="320" w:lineRule="exact"/>
        <w:ind w:leftChars="235" w:left="564" w:firstLine="2"/>
        <w:rPr>
          <w:rFonts w:ascii="Times New Roman" w:eastAsia="標楷體"/>
          <w:szCs w:val="24"/>
        </w:rPr>
      </w:pPr>
    </w:p>
    <w:p w14:paraId="57CA6E4C" w14:textId="77777777" w:rsidR="009E765B" w:rsidRPr="006224B7" w:rsidRDefault="00D05563" w:rsidP="00D05563">
      <w:pPr>
        <w:pStyle w:val="a3"/>
        <w:numPr>
          <w:ilvl w:val="0"/>
          <w:numId w:val="12"/>
        </w:numPr>
        <w:spacing w:beforeLines="50" w:before="180" w:afterLines="50" w:after="180" w:line="320" w:lineRule="exact"/>
        <w:ind w:left="284" w:hanging="284"/>
        <w:rPr>
          <w:rFonts w:ascii="Times New Roman" w:eastAsia="標楷體"/>
          <w:szCs w:val="24"/>
        </w:rPr>
      </w:pPr>
      <w:r w:rsidRPr="006224B7">
        <w:rPr>
          <w:rFonts w:ascii="Times New Roman" w:eastAsia="標楷體"/>
          <w:szCs w:val="24"/>
        </w:rPr>
        <w:t>、</w:t>
      </w:r>
      <w:r w:rsidR="009E765B" w:rsidRPr="006224B7">
        <w:rPr>
          <w:rFonts w:ascii="Times New Roman" w:eastAsia="標楷體"/>
          <w:szCs w:val="24"/>
        </w:rPr>
        <w:t>契約修訂</w:t>
      </w:r>
    </w:p>
    <w:p w14:paraId="0BF63E64" w14:textId="77777777" w:rsidR="009E765B" w:rsidRPr="006224B7" w:rsidRDefault="009E765B" w:rsidP="00CB0BD2">
      <w:pPr>
        <w:pStyle w:val="a3"/>
        <w:spacing w:line="320" w:lineRule="exact"/>
        <w:ind w:leftChars="236" w:left="566" w:firstLine="1"/>
        <w:rPr>
          <w:rFonts w:ascii="Times New Roman" w:eastAsia="標楷體"/>
          <w:szCs w:val="24"/>
        </w:rPr>
      </w:pPr>
      <w:r w:rsidRPr="006224B7">
        <w:rPr>
          <w:rFonts w:ascii="Times New Roman" w:eastAsia="標楷體"/>
          <w:szCs w:val="24"/>
        </w:rPr>
        <w:t>本契約得經雙方同意後，以書面修正或補充之。</w:t>
      </w:r>
    </w:p>
    <w:p w14:paraId="00C44192" w14:textId="77777777" w:rsidR="00CB0BD2" w:rsidRPr="006224B7" w:rsidRDefault="00CB0BD2" w:rsidP="00962323">
      <w:pPr>
        <w:pStyle w:val="a3"/>
        <w:spacing w:line="320" w:lineRule="exact"/>
        <w:rPr>
          <w:rFonts w:ascii="Times New Roman" w:eastAsia="標楷體"/>
          <w:szCs w:val="24"/>
        </w:rPr>
      </w:pPr>
    </w:p>
    <w:p w14:paraId="04143D35" w14:textId="77777777" w:rsidR="009E765B" w:rsidRPr="006224B7" w:rsidRDefault="00D05563" w:rsidP="00D05563">
      <w:pPr>
        <w:pStyle w:val="a3"/>
        <w:numPr>
          <w:ilvl w:val="0"/>
          <w:numId w:val="12"/>
        </w:numPr>
        <w:spacing w:beforeLines="50" w:before="180" w:afterLines="50" w:after="180" w:line="320" w:lineRule="exact"/>
        <w:ind w:left="567" w:hanging="567"/>
        <w:rPr>
          <w:rFonts w:ascii="Times New Roman" w:eastAsia="標楷體"/>
          <w:szCs w:val="24"/>
        </w:rPr>
      </w:pPr>
      <w:r w:rsidRPr="006224B7">
        <w:rPr>
          <w:rFonts w:ascii="Times New Roman" w:eastAsia="標楷體"/>
          <w:szCs w:val="24"/>
        </w:rPr>
        <w:t>、</w:t>
      </w:r>
      <w:r w:rsidR="009E765B" w:rsidRPr="006224B7">
        <w:rPr>
          <w:rFonts w:ascii="Times New Roman" w:eastAsia="標楷體"/>
          <w:szCs w:val="24"/>
        </w:rPr>
        <w:t>契約份數</w:t>
      </w:r>
    </w:p>
    <w:p w14:paraId="177CD274" w14:textId="77777777" w:rsidR="009E765B" w:rsidRPr="006224B7" w:rsidRDefault="007E3546" w:rsidP="00D05563">
      <w:pPr>
        <w:pStyle w:val="a3"/>
        <w:spacing w:line="320" w:lineRule="exact"/>
        <w:ind w:leftChars="338" w:left="811" w:firstLine="2"/>
        <w:rPr>
          <w:rFonts w:ascii="Times New Roman" w:eastAsia="標楷體"/>
          <w:szCs w:val="24"/>
        </w:rPr>
      </w:pPr>
      <w:r w:rsidRPr="006224B7">
        <w:rPr>
          <w:rFonts w:ascii="Times New Roman" w:eastAsia="標楷體"/>
          <w:szCs w:val="24"/>
        </w:rPr>
        <w:t>本契約乙式四份，甲、</w:t>
      </w:r>
      <w:r w:rsidR="009F2088" w:rsidRPr="006224B7">
        <w:rPr>
          <w:rFonts w:ascii="Times New Roman" w:eastAsia="標楷體"/>
          <w:szCs w:val="24"/>
        </w:rPr>
        <w:t>乙</w:t>
      </w:r>
      <w:r w:rsidRPr="006224B7">
        <w:rPr>
          <w:rFonts w:ascii="Times New Roman" w:eastAsia="標楷體"/>
          <w:szCs w:val="24"/>
        </w:rPr>
        <w:t>、</w:t>
      </w:r>
      <w:r w:rsidR="009F2088" w:rsidRPr="006224B7">
        <w:rPr>
          <w:rFonts w:ascii="Times New Roman" w:eastAsia="標楷體"/>
          <w:szCs w:val="24"/>
        </w:rPr>
        <w:t>丙方</w:t>
      </w:r>
      <w:r w:rsidRPr="006224B7">
        <w:rPr>
          <w:rFonts w:ascii="Times New Roman" w:eastAsia="標楷體"/>
          <w:szCs w:val="24"/>
        </w:rPr>
        <w:t>及保證人各</w:t>
      </w:r>
      <w:r w:rsidR="009F2088" w:rsidRPr="006224B7">
        <w:rPr>
          <w:rFonts w:ascii="Times New Roman" w:eastAsia="標楷體"/>
          <w:szCs w:val="24"/>
        </w:rPr>
        <w:t>收執乙份，</w:t>
      </w:r>
      <w:r w:rsidR="004F1FE2" w:rsidRPr="006224B7">
        <w:rPr>
          <w:rFonts w:ascii="Times New Roman" w:eastAsia="標楷體"/>
          <w:szCs w:val="24"/>
        </w:rPr>
        <w:t>經雙方當事人簽章後生效。</w:t>
      </w:r>
    </w:p>
    <w:p w14:paraId="2AA273F5" w14:textId="77777777" w:rsidR="00010481" w:rsidRPr="006224B7" w:rsidRDefault="00010481" w:rsidP="00962323">
      <w:pPr>
        <w:pStyle w:val="a3"/>
        <w:spacing w:line="320" w:lineRule="exact"/>
        <w:rPr>
          <w:rFonts w:ascii="Times New Roman" w:eastAsia="標楷體"/>
          <w:szCs w:val="24"/>
        </w:rPr>
      </w:pPr>
    </w:p>
    <w:p w14:paraId="354740F9" w14:textId="77777777" w:rsidR="007047FE" w:rsidRPr="006224B7" w:rsidRDefault="007047FE" w:rsidP="00962323">
      <w:pPr>
        <w:pStyle w:val="a3"/>
        <w:spacing w:line="320" w:lineRule="exact"/>
        <w:rPr>
          <w:rFonts w:ascii="Times New Roman" w:eastAsia="標楷體"/>
          <w:szCs w:val="24"/>
        </w:rPr>
      </w:pPr>
    </w:p>
    <w:p w14:paraId="09945AA4" w14:textId="77777777" w:rsidR="009E765B" w:rsidRPr="006224B7" w:rsidRDefault="00BA41CA" w:rsidP="007E5BFB">
      <w:pPr>
        <w:pStyle w:val="a3"/>
        <w:spacing w:line="320" w:lineRule="exact"/>
        <w:rPr>
          <w:rFonts w:ascii="Times New Roman" w:eastAsia="標楷體"/>
          <w:szCs w:val="24"/>
        </w:rPr>
      </w:pPr>
      <w:r w:rsidRPr="006224B7">
        <w:rPr>
          <w:rFonts w:ascii="Times New Roman" w:eastAsia="標楷體"/>
          <w:szCs w:val="24"/>
        </w:rPr>
        <w:br w:type="page"/>
      </w:r>
      <w:r w:rsidR="009E765B" w:rsidRPr="006224B7">
        <w:rPr>
          <w:rFonts w:ascii="Times New Roman" w:eastAsia="標楷體"/>
          <w:szCs w:val="24"/>
        </w:rPr>
        <w:lastRenderedPageBreak/>
        <w:t>立契約書人</w:t>
      </w:r>
    </w:p>
    <w:p w14:paraId="1B65F250" w14:textId="77777777" w:rsidR="009E765B" w:rsidRPr="006224B7" w:rsidRDefault="009E765B" w:rsidP="009E765B">
      <w:pPr>
        <w:pStyle w:val="a3"/>
        <w:spacing w:line="320" w:lineRule="exact"/>
        <w:ind w:leftChars="550" w:left="1320"/>
        <w:rPr>
          <w:rFonts w:ascii="Times New Roman" w:eastAsia="標楷體"/>
          <w:szCs w:val="24"/>
        </w:rPr>
      </w:pPr>
      <w:r w:rsidRPr="006224B7">
        <w:rPr>
          <w:rFonts w:ascii="Times New Roman" w:eastAsia="標楷體"/>
          <w:szCs w:val="24"/>
        </w:rPr>
        <w:t>甲方：</w:t>
      </w:r>
      <w:r w:rsidR="00BA41CA" w:rsidRPr="006224B7">
        <w:rPr>
          <w:rFonts w:ascii="Times New Roman" w:eastAsia="標楷體"/>
          <w:szCs w:val="24"/>
        </w:rPr>
        <w:t>淡江大學學校財團法人淡江大學</w:t>
      </w:r>
      <w:r w:rsidR="00BA41CA" w:rsidRPr="006224B7">
        <w:rPr>
          <w:rFonts w:ascii="Times New Roman" w:eastAsia="標楷體"/>
          <w:szCs w:val="24"/>
        </w:rPr>
        <w:t xml:space="preserve"> </w:t>
      </w:r>
      <w:r w:rsidR="00BA41CA" w:rsidRPr="006224B7">
        <w:rPr>
          <w:rFonts w:ascii="Times New Roman" w:eastAsia="標楷體"/>
          <w:szCs w:val="24"/>
        </w:rPr>
        <w:t>代表人：</w:t>
      </w:r>
      <w:r w:rsidR="00BA41CA" w:rsidRPr="006224B7">
        <w:rPr>
          <w:rFonts w:ascii="Times New Roman" w:eastAsia="標楷體"/>
          <w:szCs w:val="24"/>
          <w:u w:val="single"/>
        </w:rPr>
        <w:t xml:space="preserve">              </w:t>
      </w:r>
      <w:r w:rsidR="00BA41CA" w:rsidRPr="006224B7">
        <w:rPr>
          <w:rFonts w:ascii="Times New Roman" w:eastAsia="標楷體"/>
          <w:szCs w:val="24"/>
        </w:rPr>
        <w:t xml:space="preserve"> </w:t>
      </w:r>
      <w:r w:rsidR="00BA41CA" w:rsidRPr="006224B7">
        <w:rPr>
          <w:rFonts w:ascii="Times New Roman" w:eastAsia="標楷體"/>
          <w:szCs w:val="24"/>
        </w:rPr>
        <w:t>系所主管</w:t>
      </w:r>
    </w:p>
    <w:p w14:paraId="310DAB66" w14:textId="77777777" w:rsidR="009E765B" w:rsidRPr="006224B7" w:rsidRDefault="009E765B" w:rsidP="009E765B">
      <w:pPr>
        <w:pStyle w:val="a3"/>
        <w:spacing w:line="320" w:lineRule="exact"/>
        <w:ind w:leftChars="550" w:left="1320"/>
        <w:rPr>
          <w:rFonts w:ascii="Times New Roman" w:eastAsia="標楷體"/>
          <w:szCs w:val="24"/>
        </w:rPr>
      </w:pPr>
      <w:r w:rsidRPr="006224B7">
        <w:rPr>
          <w:rFonts w:ascii="Times New Roman" w:eastAsia="標楷體"/>
          <w:szCs w:val="24"/>
        </w:rPr>
        <w:t>地址：</w:t>
      </w:r>
      <w:r w:rsidR="00BA41CA" w:rsidRPr="006224B7">
        <w:rPr>
          <w:rFonts w:ascii="Times New Roman" w:eastAsia="標楷體"/>
          <w:szCs w:val="24"/>
        </w:rPr>
        <w:t>251301</w:t>
      </w:r>
      <w:r w:rsidR="00BA41CA" w:rsidRPr="006224B7">
        <w:rPr>
          <w:rFonts w:ascii="Times New Roman" w:eastAsia="標楷體"/>
          <w:szCs w:val="24"/>
        </w:rPr>
        <w:t>新北市淡水區英專路</w:t>
      </w:r>
      <w:r w:rsidR="00BA41CA" w:rsidRPr="006224B7">
        <w:rPr>
          <w:rFonts w:ascii="Times New Roman" w:eastAsia="標楷體"/>
          <w:szCs w:val="24"/>
        </w:rPr>
        <w:t>151</w:t>
      </w:r>
      <w:r w:rsidR="00BA41CA" w:rsidRPr="006224B7">
        <w:rPr>
          <w:rFonts w:ascii="Times New Roman" w:eastAsia="標楷體"/>
          <w:szCs w:val="24"/>
        </w:rPr>
        <w:t>號</w:t>
      </w:r>
    </w:p>
    <w:p w14:paraId="747534B4" w14:textId="77777777" w:rsidR="009E765B" w:rsidRPr="006224B7" w:rsidRDefault="009E765B" w:rsidP="009E765B">
      <w:pPr>
        <w:pStyle w:val="a3"/>
        <w:spacing w:line="320" w:lineRule="exact"/>
        <w:ind w:leftChars="550" w:left="1320"/>
        <w:rPr>
          <w:rFonts w:ascii="Times New Roman" w:eastAsia="標楷體"/>
          <w:szCs w:val="24"/>
        </w:rPr>
      </w:pPr>
    </w:p>
    <w:p w14:paraId="4F73D6A0" w14:textId="77777777" w:rsidR="009E765B" w:rsidRPr="006224B7" w:rsidRDefault="009E765B" w:rsidP="00C94BBF">
      <w:pPr>
        <w:pStyle w:val="a3"/>
        <w:spacing w:line="320" w:lineRule="exact"/>
        <w:ind w:leftChars="550" w:left="1320"/>
        <w:rPr>
          <w:rFonts w:ascii="Times New Roman" w:eastAsia="標楷體"/>
          <w:szCs w:val="24"/>
        </w:rPr>
      </w:pPr>
      <w:bookmarkStart w:id="3" w:name="_Hlk136700576"/>
      <w:r w:rsidRPr="006224B7">
        <w:rPr>
          <w:rFonts w:ascii="Times New Roman" w:eastAsia="標楷體"/>
          <w:szCs w:val="24"/>
        </w:rPr>
        <w:t>乙方：</w:t>
      </w:r>
      <w:r w:rsidR="00233D3A" w:rsidRPr="006224B7">
        <w:rPr>
          <w:rFonts w:ascii="Times New Roman" w:eastAsia="標楷體"/>
          <w:szCs w:val="24"/>
        </w:rPr>
        <w:t xml:space="preserve"> </w:t>
      </w:r>
      <w:r w:rsidR="00F73F1A" w:rsidRPr="006224B7">
        <w:rPr>
          <w:rFonts w:ascii="Times New Roman" w:eastAsia="標楷體"/>
          <w:szCs w:val="24"/>
        </w:rPr>
        <w:t xml:space="preserve">                       </w:t>
      </w:r>
      <w:r w:rsidR="00F73F1A" w:rsidRPr="006224B7">
        <w:rPr>
          <w:rFonts w:ascii="Times New Roman" w:eastAsia="標楷體"/>
          <w:szCs w:val="24"/>
        </w:rPr>
        <w:t>簽名蓋章：</w:t>
      </w:r>
    </w:p>
    <w:p w14:paraId="29FD8E12" w14:textId="77777777" w:rsidR="009E765B" w:rsidRPr="006224B7" w:rsidRDefault="009E765B" w:rsidP="009E765B">
      <w:pPr>
        <w:pStyle w:val="a3"/>
        <w:spacing w:line="320" w:lineRule="exact"/>
        <w:ind w:leftChars="550" w:left="1320"/>
        <w:rPr>
          <w:rFonts w:ascii="Times New Roman" w:eastAsia="標楷體"/>
          <w:szCs w:val="24"/>
        </w:rPr>
      </w:pPr>
      <w:r w:rsidRPr="006224B7">
        <w:rPr>
          <w:rFonts w:ascii="Times New Roman" w:eastAsia="標楷體"/>
          <w:szCs w:val="24"/>
        </w:rPr>
        <w:t>身分證字號：</w:t>
      </w:r>
    </w:p>
    <w:p w14:paraId="7F400920" w14:textId="77777777" w:rsidR="009E765B" w:rsidRPr="006224B7" w:rsidRDefault="009E765B" w:rsidP="009E765B">
      <w:pPr>
        <w:pStyle w:val="a3"/>
        <w:spacing w:line="320" w:lineRule="exact"/>
        <w:ind w:leftChars="550" w:left="1320"/>
        <w:rPr>
          <w:rFonts w:ascii="Times New Roman" w:eastAsia="標楷體"/>
          <w:szCs w:val="24"/>
        </w:rPr>
      </w:pPr>
      <w:r w:rsidRPr="006224B7">
        <w:rPr>
          <w:rFonts w:ascii="Times New Roman" w:eastAsia="標楷體"/>
          <w:szCs w:val="24"/>
        </w:rPr>
        <w:t>地址：</w:t>
      </w:r>
      <w:r w:rsidR="00233D3A" w:rsidRPr="006224B7">
        <w:rPr>
          <w:rFonts w:ascii="Times New Roman" w:eastAsia="標楷體"/>
          <w:szCs w:val="24"/>
        </w:rPr>
        <w:t xml:space="preserve"> </w:t>
      </w:r>
    </w:p>
    <w:p w14:paraId="56AB007E" w14:textId="77777777" w:rsidR="009E765B" w:rsidRPr="006224B7" w:rsidRDefault="009E765B" w:rsidP="009E765B">
      <w:pPr>
        <w:pStyle w:val="a3"/>
        <w:spacing w:line="320" w:lineRule="exact"/>
        <w:ind w:leftChars="550" w:left="1320"/>
        <w:rPr>
          <w:rFonts w:ascii="Times New Roman" w:eastAsia="標楷體"/>
          <w:szCs w:val="24"/>
        </w:rPr>
      </w:pPr>
      <w:r w:rsidRPr="006224B7">
        <w:rPr>
          <w:rFonts w:ascii="Times New Roman" w:eastAsia="標楷體"/>
          <w:szCs w:val="24"/>
        </w:rPr>
        <w:t>電話：</w:t>
      </w:r>
    </w:p>
    <w:tbl>
      <w:tblPr>
        <w:tblpPr w:leftFromText="180" w:rightFromText="180" w:vertAnchor="text" w:horzAnchor="margin" w:tblpX="250"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5F3B38" w:rsidRPr="006224B7" w14:paraId="1AB04D6E" w14:textId="77777777" w:rsidTr="00F73F1A">
        <w:trPr>
          <w:trHeight w:val="2825"/>
        </w:trPr>
        <w:tc>
          <w:tcPr>
            <w:tcW w:w="4644" w:type="dxa"/>
            <w:shd w:val="clear" w:color="auto" w:fill="auto"/>
          </w:tcPr>
          <w:bookmarkEnd w:id="3"/>
          <w:p w14:paraId="793EC2F4" w14:textId="77777777" w:rsidR="005F3B38" w:rsidRPr="006224B7" w:rsidRDefault="005F3B38" w:rsidP="00F73F1A">
            <w:pPr>
              <w:pStyle w:val="a3"/>
              <w:spacing w:line="320" w:lineRule="exact"/>
              <w:jc w:val="center"/>
              <w:rPr>
                <w:rFonts w:ascii="Times New Roman" w:eastAsia="標楷體"/>
                <w:szCs w:val="24"/>
              </w:rPr>
            </w:pPr>
            <w:r w:rsidRPr="006224B7">
              <w:rPr>
                <w:rFonts w:ascii="Times New Roman" w:eastAsia="標楷體"/>
                <w:szCs w:val="24"/>
              </w:rPr>
              <w:t>乙方身分證影本正面黏貼處</w:t>
            </w:r>
          </w:p>
        </w:tc>
        <w:tc>
          <w:tcPr>
            <w:tcW w:w="4678" w:type="dxa"/>
            <w:shd w:val="clear" w:color="auto" w:fill="auto"/>
          </w:tcPr>
          <w:p w14:paraId="77C9FB08" w14:textId="77777777" w:rsidR="005F3B38" w:rsidRPr="006224B7" w:rsidRDefault="005F3B38" w:rsidP="00F73F1A">
            <w:pPr>
              <w:pStyle w:val="a3"/>
              <w:spacing w:line="320" w:lineRule="exact"/>
              <w:jc w:val="center"/>
              <w:rPr>
                <w:rFonts w:ascii="Times New Roman" w:eastAsia="標楷體"/>
                <w:szCs w:val="24"/>
              </w:rPr>
            </w:pPr>
            <w:r w:rsidRPr="006224B7">
              <w:rPr>
                <w:rFonts w:ascii="Times New Roman" w:eastAsia="標楷體"/>
                <w:szCs w:val="24"/>
              </w:rPr>
              <w:t>乙方身分證影本背面黏貼處</w:t>
            </w:r>
          </w:p>
        </w:tc>
      </w:tr>
    </w:tbl>
    <w:p w14:paraId="7897419C" w14:textId="77777777" w:rsidR="007E5BFB" w:rsidRPr="006224B7" w:rsidRDefault="007E5BFB" w:rsidP="007E5BFB">
      <w:pPr>
        <w:spacing w:line="320" w:lineRule="exact"/>
        <w:ind w:leftChars="550" w:left="1320"/>
        <w:jc w:val="both"/>
        <w:rPr>
          <w:rFonts w:eastAsia="標楷體"/>
          <w:kern w:val="0"/>
          <w:szCs w:val="24"/>
        </w:rPr>
      </w:pPr>
    </w:p>
    <w:p w14:paraId="5DBCF6E8" w14:textId="77777777" w:rsidR="00F90ACB" w:rsidRPr="006224B7" w:rsidRDefault="009568EB" w:rsidP="009E765B">
      <w:pPr>
        <w:pStyle w:val="a3"/>
        <w:spacing w:line="320" w:lineRule="exact"/>
        <w:ind w:leftChars="550" w:left="1320"/>
        <w:rPr>
          <w:rFonts w:ascii="Times New Roman" w:eastAsia="標楷體"/>
          <w:szCs w:val="24"/>
        </w:rPr>
      </w:pPr>
      <w:r w:rsidRPr="006224B7">
        <w:rPr>
          <w:rFonts w:ascii="Times New Roman" w:eastAsia="標楷體"/>
          <w:szCs w:val="24"/>
        </w:rPr>
        <w:t>監護人：</w:t>
      </w:r>
      <w:r w:rsidRPr="006224B7">
        <w:rPr>
          <w:rFonts w:ascii="Times New Roman" w:eastAsia="標楷體"/>
          <w:szCs w:val="24"/>
        </w:rPr>
        <w:t xml:space="preserve">                     </w:t>
      </w:r>
      <w:r w:rsidRPr="006224B7">
        <w:rPr>
          <w:rFonts w:ascii="Times New Roman" w:eastAsia="標楷體"/>
          <w:szCs w:val="24"/>
        </w:rPr>
        <w:t>簽名蓋章：</w:t>
      </w:r>
    </w:p>
    <w:p w14:paraId="3558F83A" w14:textId="77777777" w:rsidR="00F90ACB" w:rsidRPr="006224B7" w:rsidRDefault="009568EB" w:rsidP="009E765B">
      <w:pPr>
        <w:pStyle w:val="a3"/>
        <w:spacing w:line="320" w:lineRule="exact"/>
        <w:ind w:leftChars="550" w:left="1320"/>
        <w:rPr>
          <w:rFonts w:ascii="Times New Roman" w:eastAsia="標楷體"/>
          <w:szCs w:val="24"/>
        </w:rPr>
      </w:pPr>
      <w:r w:rsidRPr="006224B7">
        <w:rPr>
          <w:rFonts w:ascii="Times New Roman" w:eastAsia="標楷體"/>
          <w:szCs w:val="24"/>
        </w:rPr>
        <w:t>身分證統一編號：</w:t>
      </w:r>
    </w:p>
    <w:p w14:paraId="313789A9" w14:textId="77777777" w:rsidR="009568EB" w:rsidRPr="006224B7" w:rsidRDefault="009568EB" w:rsidP="009E765B">
      <w:pPr>
        <w:pStyle w:val="a3"/>
        <w:spacing w:line="320" w:lineRule="exact"/>
        <w:ind w:leftChars="550" w:left="1320"/>
        <w:rPr>
          <w:rFonts w:ascii="Times New Roman" w:eastAsia="標楷體"/>
          <w:szCs w:val="24"/>
        </w:rPr>
      </w:pPr>
      <w:r w:rsidRPr="006224B7">
        <w:rPr>
          <w:rFonts w:ascii="Times New Roman" w:eastAsia="標楷體"/>
          <w:szCs w:val="24"/>
        </w:rPr>
        <w:t>地址：</w:t>
      </w:r>
    </w:p>
    <w:p w14:paraId="3AA8E1E6" w14:textId="77777777" w:rsidR="009568EB" w:rsidRPr="006224B7" w:rsidRDefault="008302F2" w:rsidP="009E765B">
      <w:pPr>
        <w:pStyle w:val="a3"/>
        <w:spacing w:line="320" w:lineRule="exact"/>
        <w:ind w:leftChars="550" w:left="1320"/>
        <w:rPr>
          <w:rFonts w:ascii="Times New Roman" w:eastAsia="標楷體"/>
          <w:szCs w:val="24"/>
        </w:rPr>
      </w:pPr>
      <w:r w:rsidRPr="006224B7">
        <w:rPr>
          <w:rFonts w:ascii="Times New Roman" w:eastAsia="標楷體"/>
          <w:szCs w:val="24"/>
        </w:rPr>
        <w:t>電話：</w:t>
      </w:r>
    </w:p>
    <w:p w14:paraId="7BEF15A9" w14:textId="77777777" w:rsidR="008302F2" w:rsidRPr="006224B7" w:rsidRDefault="008302F2" w:rsidP="009E765B">
      <w:pPr>
        <w:pStyle w:val="a3"/>
        <w:spacing w:line="320" w:lineRule="exact"/>
        <w:ind w:leftChars="550" w:left="1320"/>
        <w:rPr>
          <w:rFonts w:ascii="Times New Roman" w:eastAsia="標楷體"/>
          <w:szCs w:val="24"/>
        </w:rPr>
      </w:pPr>
    </w:p>
    <w:p w14:paraId="1E1EDDD2" w14:textId="77777777" w:rsidR="009E765B" w:rsidRPr="006224B7" w:rsidRDefault="00F90ACB" w:rsidP="00F90ACB">
      <w:pPr>
        <w:pStyle w:val="a3"/>
        <w:spacing w:line="320" w:lineRule="exact"/>
        <w:rPr>
          <w:rFonts w:ascii="Times New Roman" w:eastAsia="標楷體"/>
          <w:szCs w:val="24"/>
        </w:rPr>
      </w:pPr>
      <w:r w:rsidRPr="006224B7">
        <w:rPr>
          <w:rFonts w:ascii="Times New Roman" w:eastAsia="標楷體"/>
          <w:szCs w:val="24"/>
        </w:rPr>
        <w:t xml:space="preserve">           </w:t>
      </w:r>
      <w:r w:rsidR="005C13F3" w:rsidRPr="006224B7">
        <w:rPr>
          <w:rFonts w:ascii="Times New Roman" w:eastAsia="標楷體"/>
          <w:szCs w:val="24"/>
        </w:rPr>
        <w:t>連</w:t>
      </w:r>
      <w:r w:rsidR="00962323" w:rsidRPr="006224B7">
        <w:rPr>
          <w:rFonts w:ascii="Times New Roman" w:eastAsia="標楷體"/>
          <w:szCs w:val="24"/>
        </w:rPr>
        <w:t>帶保</w:t>
      </w:r>
      <w:r w:rsidR="009E765B" w:rsidRPr="006224B7">
        <w:rPr>
          <w:rFonts w:ascii="Times New Roman" w:eastAsia="標楷體"/>
          <w:szCs w:val="24"/>
        </w:rPr>
        <w:t>證人：</w:t>
      </w:r>
      <w:r w:rsidR="009568EB" w:rsidRPr="006224B7">
        <w:rPr>
          <w:rFonts w:ascii="Times New Roman" w:eastAsia="標楷體"/>
          <w:szCs w:val="24"/>
        </w:rPr>
        <w:t xml:space="preserve">                 </w:t>
      </w:r>
      <w:r w:rsidR="009568EB" w:rsidRPr="006224B7">
        <w:rPr>
          <w:rFonts w:ascii="Times New Roman" w:eastAsia="標楷體"/>
          <w:szCs w:val="24"/>
        </w:rPr>
        <w:t>簽名蓋章：</w:t>
      </w:r>
    </w:p>
    <w:p w14:paraId="21308AA5" w14:textId="77777777" w:rsidR="009E765B" w:rsidRPr="006224B7" w:rsidRDefault="009E765B" w:rsidP="009E765B">
      <w:pPr>
        <w:pStyle w:val="a3"/>
        <w:spacing w:line="320" w:lineRule="exact"/>
        <w:ind w:leftChars="550" w:left="1320"/>
        <w:rPr>
          <w:rFonts w:ascii="Times New Roman" w:eastAsia="標楷體"/>
          <w:szCs w:val="24"/>
        </w:rPr>
      </w:pPr>
      <w:r w:rsidRPr="006224B7">
        <w:rPr>
          <w:rFonts w:ascii="Times New Roman" w:eastAsia="標楷體"/>
          <w:szCs w:val="24"/>
        </w:rPr>
        <w:t>身分證字號：</w:t>
      </w:r>
    </w:p>
    <w:p w14:paraId="5E43AF1C" w14:textId="77777777" w:rsidR="009E765B" w:rsidRPr="006224B7" w:rsidRDefault="009E765B" w:rsidP="009E765B">
      <w:pPr>
        <w:pStyle w:val="a3"/>
        <w:spacing w:line="320" w:lineRule="exact"/>
        <w:ind w:leftChars="550" w:left="1320"/>
        <w:rPr>
          <w:rFonts w:ascii="Times New Roman" w:eastAsia="標楷體"/>
          <w:szCs w:val="24"/>
        </w:rPr>
      </w:pPr>
      <w:r w:rsidRPr="006224B7">
        <w:rPr>
          <w:rFonts w:ascii="Times New Roman" w:eastAsia="標楷體"/>
          <w:szCs w:val="24"/>
        </w:rPr>
        <w:t>地　址：</w:t>
      </w:r>
    </w:p>
    <w:p w14:paraId="65A1B6D6" w14:textId="77777777" w:rsidR="00010481" w:rsidRPr="006224B7" w:rsidRDefault="009E765B" w:rsidP="005F3B38">
      <w:pPr>
        <w:pStyle w:val="a3"/>
        <w:spacing w:line="320" w:lineRule="exact"/>
        <w:ind w:leftChars="550" w:left="1320"/>
        <w:rPr>
          <w:rFonts w:ascii="Times New Roman" w:eastAsia="標楷體"/>
          <w:szCs w:val="24"/>
        </w:rPr>
      </w:pPr>
      <w:r w:rsidRPr="006224B7">
        <w:rPr>
          <w:rFonts w:ascii="Times New Roman" w:eastAsia="標楷體"/>
          <w:szCs w:val="24"/>
        </w:rPr>
        <w:t>電　話：</w:t>
      </w: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7E5BFB" w:rsidRPr="006224B7" w14:paraId="62D44F23" w14:textId="77777777" w:rsidTr="007E5BFB">
        <w:trPr>
          <w:trHeight w:val="2964"/>
        </w:trPr>
        <w:tc>
          <w:tcPr>
            <w:tcW w:w="4644" w:type="dxa"/>
            <w:shd w:val="clear" w:color="auto" w:fill="auto"/>
          </w:tcPr>
          <w:p w14:paraId="07F01EA4" w14:textId="77777777" w:rsidR="007E5BFB" w:rsidRPr="006224B7" w:rsidRDefault="007E5BFB" w:rsidP="007E5BFB">
            <w:pPr>
              <w:pStyle w:val="a3"/>
              <w:spacing w:line="320" w:lineRule="exact"/>
              <w:jc w:val="center"/>
              <w:rPr>
                <w:rFonts w:ascii="Times New Roman" w:eastAsia="標楷體"/>
                <w:szCs w:val="24"/>
              </w:rPr>
            </w:pPr>
            <w:r w:rsidRPr="006224B7">
              <w:rPr>
                <w:rFonts w:ascii="Times New Roman" w:eastAsia="標楷體"/>
                <w:szCs w:val="24"/>
              </w:rPr>
              <w:t>連帶保證人身分證影本正面黏貼處</w:t>
            </w:r>
          </w:p>
        </w:tc>
        <w:tc>
          <w:tcPr>
            <w:tcW w:w="4536" w:type="dxa"/>
            <w:shd w:val="clear" w:color="auto" w:fill="auto"/>
          </w:tcPr>
          <w:p w14:paraId="21D42676" w14:textId="77777777" w:rsidR="007E5BFB" w:rsidRPr="006224B7" w:rsidRDefault="007E5BFB" w:rsidP="007E5BFB">
            <w:pPr>
              <w:pStyle w:val="a3"/>
              <w:spacing w:line="320" w:lineRule="exact"/>
              <w:jc w:val="center"/>
              <w:rPr>
                <w:rFonts w:ascii="Times New Roman" w:eastAsia="標楷體"/>
                <w:szCs w:val="24"/>
              </w:rPr>
            </w:pPr>
            <w:r w:rsidRPr="006224B7">
              <w:rPr>
                <w:rFonts w:ascii="Times New Roman" w:eastAsia="標楷體"/>
                <w:szCs w:val="24"/>
              </w:rPr>
              <w:t>連帶保證人身分證影本背面黏貼處</w:t>
            </w:r>
          </w:p>
        </w:tc>
      </w:tr>
    </w:tbl>
    <w:p w14:paraId="05ECDC7E" w14:textId="77777777" w:rsidR="007E5BFB" w:rsidRPr="006224B7" w:rsidRDefault="007E5BFB" w:rsidP="007E5BFB">
      <w:pPr>
        <w:spacing w:line="320" w:lineRule="exact"/>
        <w:ind w:leftChars="550" w:left="1320"/>
        <w:jc w:val="both"/>
        <w:rPr>
          <w:rFonts w:eastAsia="標楷體"/>
          <w:kern w:val="0"/>
          <w:szCs w:val="24"/>
        </w:rPr>
      </w:pPr>
    </w:p>
    <w:p w14:paraId="6AD37B07" w14:textId="77777777" w:rsidR="007E5BFB" w:rsidRPr="006224B7" w:rsidRDefault="007E5BFB" w:rsidP="007E5BFB">
      <w:pPr>
        <w:spacing w:line="320" w:lineRule="exact"/>
        <w:ind w:leftChars="550" w:left="1320"/>
        <w:jc w:val="both"/>
        <w:rPr>
          <w:rFonts w:eastAsia="標楷體"/>
          <w:kern w:val="0"/>
          <w:szCs w:val="24"/>
        </w:rPr>
      </w:pPr>
    </w:p>
    <w:p w14:paraId="4E23B0A8" w14:textId="77777777" w:rsidR="007E5BFB" w:rsidRPr="006224B7" w:rsidRDefault="007E5BFB" w:rsidP="007E5BFB">
      <w:pPr>
        <w:spacing w:line="320" w:lineRule="exact"/>
        <w:ind w:leftChars="550" w:left="1320"/>
        <w:jc w:val="both"/>
        <w:rPr>
          <w:rFonts w:eastAsia="標楷體"/>
          <w:kern w:val="0"/>
          <w:szCs w:val="24"/>
        </w:rPr>
      </w:pPr>
    </w:p>
    <w:p w14:paraId="4A3CF346" w14:textId="77777777" w:rsidR="007E5BFB" w:rsidRPr="006224B7" w:rsidRDefault="007E5BFB" w:rsidP="007E5BFB">
      <w:pPr>
        <w:spacing w:line="320" w:lineRule="exact"/>
        <w:ind w:leftChars="550" w:left="1320"/>
        <w:jc w:val="both"/>
        <w:rPr>
          <w:rFonts w:eastAsia="標楷體"/>
          <w:kern w:val="0"/>
          <w:szCs w:val="24"/>
        </w:rPr>
      </w:pPr>
    </w:p>
    <w:p w14:paraId="1F4DA0E5" w14:textId="77777777" w:rsidR="007E5BFB" w:rsidRPr="006224B7" w:rsidRDefault="007E5BFB" w:rsidP="007E5BFB">
      <w:pPr>
        <w:spacing w:line="320" w:lineRule="exact"/>
        <w:ind w:leftChars="550" w:left="1320"/>
        <w:jc w:val="both"/>
        <w:rPr>
          <w:rFonts w:eastAsia="標楷體"/>
          <w:kern w:val="0"/>
          <w:szCs w:val="24"/>
        </w:rPr>
      </w:pPr>
    </w:p>
    <w:p w14:paraId="00222A37" w14:textId="77777777" w:rsidR="007E5BFB" w:rsidRPr="006224B7" w:rsidRDefault="007E5BFB" w:rsidP="007E5BFB">
      <w:pPr>
        <w:spacing w:line="320" w:lineRule="exact"/>
        <w:ind w:leftChars="550" w:left="1320"/>
        <w:jc w:val="both"/>
        <w:rPr>
          <w:rFonts w:eastAsia="標楷體"/>
          <w:kern w:val="0"/>
          <w:szCs w:val="24"/>
        </w:rPr>
      </w:pPr>
    </w:p>
    <w:p w14:paraId="39BA3C39" w14:textId="77777777" w:rsidR="007E5BFB" w:rsidRPr="006224B7" w:rsidRDefault="007E5BFB" w:rsidP="007E5BFB">
      <w:pPr>
        <w:spacing w:line="320" w:lineRule="exact"/>
        <w:ind w:leftChars="550" w:left="1320"/>
        <w:jc w:val="both"/>
        <w:rPr>
          <w:rFonts w:eastAsia="標楷體"/>
          <w:kern w:val="0"/>
          <w:szCs w:val="24"/>
        </w:rPr>
      </w:pPr>
    </w:p>
    <w:p w14:paraId="38A5320C" w14:textId="77777777" w:rsidR="007E5BFB" w:rsidRPr="006224B7" w:rsidRDefault="007E5BFB" w:rsidP="007E5BFB">
      <w:pPr>
        <w:spacing w:line="320" w:lineRule="exact"/>
        <w:ind w:leftChars="550" w:left="1320"/>
        <w:jc w:val="both"/>
        <w:rPr>
          <w:rFonts w:eastAsia="標楷體"/>
          <w:kern w:val="0"/>
          <w:szCs w:val="24"/>
        </w:rPr>
      </w:pPr>
    </w:p>
    <w:p w14:paraId="347DC855" w14:textId="77777777" w:rsidR="007E5BFB" w:rsidRPr="006224B7" w:rsidRDefault="007E5BFB" w:rsidP="007E5BFB">
      <w:pPr>
        <w:spacing w:line="320" w:lineRule="exact"/>
        <w:ind w:leftChars="550" w:left="1320"/>
        <w:jc w:val="both"/>
        <w:rPr>
          <w:rFonts w:eastAsia="標楷體"/>
          <w:kern w:val="0"/>
          <w:szCs w:val="24"/>
        </w:rPr>
      </w:pPr>
    </w:p>
    <w:p w14:paraId="587B33C7" w14:textId="77777777" w:rsidR="007E5BFB" w:rsidRPr="006224B7" w:rsidRDefault="007E5BFB" w:rsidP="007E5BFB">
      <w:pPr>
        <w:spacing w:line="320" w:lineRule="exact"/>
        <w:ind w:leftChars="550" w:left="1320"/>
        <w:jc w:val="both"/>
        <w:rPr>
          <w:rFonts w:eastAsia="標楷體"/>
          <w:kern w:val="0"/>
          <w:szCs w:val="24"/>
        </w:rPr>
      </w:pPr>
    </w:p>
    <w:p w14:paraId="097E3D67" w14:textId="77777777" w:rsidR="007E5BFB" w:rsidRPr="006224B7" w:rsidRDefault="007E5BFB" w:rsidP="007E5BFB">
      <w:pPr>
        <w:spacing w:line="320" w:lineRule="exact"/>
        <w:ind w:leftChars="550" w:left="1320"/>
        <w:jc w:val="both"/>
        <w:rPr>
          <w:rFonts w:eastAsia="標楷體"/>
          <w:kern w:val="0"/>
          <w:szCs w:val="24"/>
        </w:rPr>
      </w:pPr>
    </w:p>
    <w:p w14:paraId="4B063F4E" w14:textId="77777777" w:rsidR="007E5BFB" w:rsidRPr="006224B7" w:rsidRDefault="007E5BFB" w:rsidP="007E5BFB">
      <w:pPr>
        <w:spacing w:line="320" w:lineRule="exact"/>
        <w:ind w:leftChars="550" w:left="1320"/>
        <w:jc w:val="both"/>
        <w:rPr>
          <w:rFonts w:eastAsia="標楷體"/>
          <w:kern w:val="0"/>
          <w:szCs w:val="24"/>
        </w:rPr>
      </w:pPr>
      <w:r w:rsidRPr="006224B7">
        <w:rPr>
          <w:rFonts w:eastAsia="標楷體"/>
          <w:kern w:val="0"/>
          <w:szCs w:val="24"/>
        </w:rPr>
        <w:t>丙方：</w:t>
      </w:r>
      <w:r w:rsidRPr="006224B7">
        <w:rPr>
          <w:rFonts w:eastAsia="標楷體"/>
          <w:kern w:val="0"/>
          <w:szCs w:val="24"/>
        </w:rPr>
        <w:t xml:space="preserve">                        </w:t>
      </w:r>
      <w:r w:rsidRPr="006224B7">
        <w:rPr>
          <w:rFonts w:eastAsia="標楷體"/>
          <w:kern w:val="0"/>
          <w:szCs w:val="24"/>
        </w:rPr>
        <w:t>簽名蓋章：</w:t>
      </w:r>
    </w:p>
    <w:p w14:paraId="49B77797" w14:textId="77777777" w:rsidR="007E5BFB" w:rsidRPr="006224B7" w:rsidRDefault="007E5BFB" w:rsidP="007E5BFB">
      <w:pPr>
        <w:spacing w:line="320" w:lineRule="exact"/>
        <w:ind w:leftChars="550" w:left="1320"/>
        <w:jc w:val="both"/>
        <w:rPr>
          <w:rFonts w:eastAsia="標楷體"/>
          <w:kern w:val="0"/>
          <w:szCs w:val="24"/>
        </w:rPr>
      </w:pPr>
      <w:r w:rsidRPr="006224B7">
        <w:rPr>
          <w:rFonts w:eastAsia="標楷體"/>
          <w:kern w:val="0"/>
          <w:szCs w:val="24"/>
        </w:rPr>
        <w:t>身分證字號：</w:t>
      </w:r>
    </w:p>
    <w:p w14:paraId="1E73B70C" w14:textId="77777777" w:rsidR="007E5BFB" w:rsidRPr="006224B7" w:rsidRDefault="007E5BFB" w:rsidP="007E5BFB">
      <w:pPr>
        <w:spacing w:line="320" w:lineRule="exact"/>
        <w:ind w:leftChars="550" w:left="1320"/>
        <w:jc w:val="both"/>
        <w:rPr>
          <w:rFonts w:eastAsia="標楷體"/>
          <w:kern w:val="0"/>
          <w:szCs w:val="24"/>
        </w:rPr>
      </w:pPr>
      <w:r w:rsidRPr="006224B7">
        <w:rPr>
          <w:rFonts w:eastAsia="標楷體"/>
          <w:kern w:val="0"/>
          <w:szCs w:val="24"/>
        </w:rPr>
        <w:t>地址：</w:t>
      </w:r>
      <w:r w:rsidRPr="006224B7">
        <w:rPr>
          <w:rFonts w:eastAsia="標楷體"/>
          <w:kern w:val="0"/>
          <w:szCs w:val="24"/>
        </w:rPr>
        <w:t xml:space="preserve"> </w:t>
      </w:r>
    </w:p>
    <w:p w14:paraId="5841FD02" w14:textId="77777777" w:rsidR="007E5BFB" w:rsidRPr="006224B7" w:rsidRDefault="007E5BFB" w:rsidP="007E5BFB">
      <w:pPr>
        <w:spacing w:line="320" w:lineRule="exact"/>
        <w:ind w:leftChars="550" w:left="1320"/>
        <w:jc w:val="both"/>
        <w:rPr>
          <w:rFonts w:eastAsia="標楷體"/>
          <w:kern w:val="0"/>
          <w:szCs w:val="24"/>
        </w:rPr>
      </w:pPr>
      <w:r w:rsidRPr="006224B7">
        <w:rPr>
          <w:rFonts w:eastAsia="標楷體"/>
          <w:kern w:val="0"/>
          <w:szCs w:val="24"/>
        </w:rPr>
        <w:t>電話：</w:t>
      </w:r>
    </w:p>
    <w:p w14:paraId="769411A9" w14:textId="77777777" w:rsidR="000D465C" w:rsidRPr="006224B7" w:rsidRDefault="000D465C" w:rsidP="005F3B38">
      <w:pPr>
        <w:pStyle w:val="a3"/>
        <w:spacing w:line="320" w:lineRule="exact"/>
        <w:ind w:leftChars="550" w:left="1320"/>
        <w:rPr>
          <w:rFonts w:ascii="Times New Roman" w:eastAsia="標楷體"/>
          <w:szCs w:val="24"/>
        </w:rPr>
      </w:pPr>
    </w:p>
    <w:p w14:paraId="29767BBA" w14:textId="77777777" w:rsidR="00317ADC" w:rsidRPr="00442D4D" w:rsidRDefault="009E765B" w:rsidP="00227127">
      <w:pPr>
        <w:pStyle w:val="a3"/>
        <w:spacing w:line="320" w:lineRule="exact"/>
        <w:ind w:left="240" w:hangingChars="100" w:hanging="240"/>
        <w:jc w:val="center"/>
        <w:rPr>
          <w:rFonts w:ascii="標楷體" w:eastAsia="標楷體" w:hAnsi="標楷體" w:hint="eastAsia"/>
          <w:szCs w:val="24"/>
        </w:rPr>
      </w:pPr>
      <w:r w:rsidRPr="009E765B">
        <w:rPr>
          <w:rFonts w:ascii="標楷體" w:eastAsia="標楷體" w:hAnsi="標楷體" w:hint="eastAsia"/>
          <w:szCs w:val="24"/>
        </w:rPr>
        <w:t>中 華 民 國</w:t>
      </w:r>
      <w:r w:rsidR="00962323">
        <w:rPr>
          <w:rFonts w:ascii="標楷體" w:eastAsia="標楷體" w:hAnsi="標楷體" w:hint="eastAsia"/>
          <w:szCs w:val="24"/>
        </w:rPr>
        <w:t xml:space="preserve">   </w:t>
      </w:r>
      <w:r w:rsidR="00233D3A">
        <w:rPr>
          <w:rFonts w:ascii="標楷體" w:eastAsia="標楷體" w:hAnsi="標楷體" w:hint="eastAsia"/>
          <w:szCs w:val="24"/>
        </w:rPr>
        <w:t xml:space="preserve"> </w:t>
      </w:r>
      <w:r w:rsidRPr="009E765B">
        <w:rPr>
          <w:rFonts w:ascii="標楷體" w:eastAsia="標楷體" w:hAnsi="標楷體" w:hint="eastAsia"/>
          <w:szCs w:val="24"/>
        </w:rPr>
        <w:t>年</w:t>
      </w:r>
      <w:r w:rsidR="00233D3A">
        <w:rPr>
          <w:rFonts w:ascii="標楷體" w:eastAsia="標楷體" w:hAnsi="標楷體" w:hint="eastAsia"/>
          <w:szCs w:val="24"/>
        </w:rPr>
        <w:t xml:space="preserve"> </w:t>
      </w:r>
      <w:r w:rsidR="00962323">
        <w:rPr>
          <w:rFonts w:ascii="標楷體" w:eastAsia="標楷體" w:hAnsi="標楷體" w:hint="eastAsia"/>
          <w:szCs w:val="24"/>
        </w:rPr>
        <w:t xml:space="preserve">   </w:t>
      </w:r>
      <w:r w:rsidRPr="009E765B">
        <w:rPr>
          <w:rFonts w:ascii="標楷體" w:eastAsia="標楷體" w:hAnsi="標楷體" w:hint="eastAsia"/>
          <w:szCs w:val="24"/>
        </w:rPr>
        <w:t>月</w:t>
      </w:r>
      <w:r w:rsidR="00962323">
        <w:rPr>
          <w:rFonts w:ascii="標楷體" w:eastAsia="標楷體" w:hAnsi="標楷體" w:hint="eastAsia"/>
          <w:szCs w:val="24"/>
        </w:rPr>
        <w:t xml:space="preserve">    </w:t>
      </w:r>
      <w:r w:rsidRPr="009E765B">
        <w:rPr>
          <w:rFonts w:ascii="標楷體" w:eastAsia="標楷體" w:hAnsi="標楷體" w:hint="eastAsia"/>
          <w:szCs w:val="24"/>
        </w:rPr>
        <w:t>日</w:t>
      </w:r>
    </w:p>
    <w:sectPr w:rsidR="00317ADC" w:rsidRPr="00442D4D" w:rsidSect="00B94F66">
      <w:footerReference w:type="default" r:id="rId9"/>
      <w:pgSz w:w="11906" w:h="16838"/>
      <w:pgMar w:top="1134" w:right="991"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9AB2" w14:textId="77777777" w:rsidR="00CA089D" w:rsidRDefault="00CA089D" w:rsidP="00224398">
      <w:r>
        <w:separator/>
      </w:r>
    </w:p>
  </w:endnote>
  <w:endnote w:type="continuationSeparator" w:id="0">
    <w:p w14:paraId="0B6F5AEF" w14:textId="77777777" w:rsidR="00CA089D" w:rsidRDefault="00CA089D" w:rsidP="0022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P)">
    <w:altName w:val="標楷體"/>
    <w:charset w:val="88"/>
    <w:family w:val="script"/>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文鼎粗黑">
    <w:altName w:val="微軟正黑體"/>
    <w:charset w:val="88"/>
    <w:family w:val="modern"/>
    <w:pitch w:val="fixed"/>
    <w:sig w:usb0="00000000"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00DA" w14:textId="77777777" w:rsidR="00627F73" w:rsidRDefault="00627F73">
    <w:pPr>
      <w:pStyle w:val="a8"/>
      <w:jc w:val="center"/>
    </w:pPr>
    <w:r>
      <w:rPr>
        <w:rFonts w:hint="eastAsia"/>
      </w:rPr>
      <w:t>第</w:t>
    </w:r>
    <w:r>
      <w:fldChar w:fldCharType="begin"/>
    </w:r>
    <w:r>
      <w:instrText xml:space="preserve"> PAGE   \* MERGEFORMAT </w:instrText>
    </w:r>
    <w:r>
      <w:fldChar w:fldCharType="separate"/>
    </w:r>
    <w:r w:rsidR="006038AC" w:rsidRPr="006038AC">
      <w:rPr>
        <w:noProof/>
        <w:lang w:val="zh-TW"/>
      </w:rPr>
      <w:t>3</w:t>
    </w:r>
    <w:r>
      <w:fldChar w:fldCharType="end"/>
    </w:r>
    <w:r>
      <w:rPr>
        <w:rFonts w:hint="eastAsia"/>
      </w:rPr>
      <w:t>頁</w:t>
    </w:r>
  </w:p>
  <w:p w14:paraId="5DC19AFD" w14:textId="77777777" w:rsidR="00627F73" w:rsidRDefault="00627F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F6718" w14:textId="77777777" w:rsidR="00CA089D" w:rsidRDefault="00CA089D" w:rsidP="00224398">
      <w:r>
        <w:separator/>
      </w:r>
    </w:p>
  </w:footnote>
  <w:footnote w:type="continuationSeparator" w:id="0">
    <w:p w14:paraId="5342B828" w14:textId="77777777" w:rsidR="00CA089D" w:rsidRDefault="00CA089D" w:rsidP="00224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E8D"/>
    <w:multiLevelType w:val="hybridMultilevel"/>
    <w:tmpl w:val="E4F2C994"/>
    <w:lvl w:ilvl="0" w:tplc="A80EB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091015"/>
    <w:multiLevelType w:val="hybridMultilevel"/>
    <w:tmpl w:val="DCFAECB6"/>
    <w:lvl w:ilvl="0" w:tplc="B45E23C2">
      <w:start w:val="1"/>
      <w:numFmt w:val="ideographLegalTraditional"/>
      <w:lvlText w:val="%1"/>
      <w:lvlJc w:val="left"/>
      <w:pPr>
        <w:ind w:left="480" w:hanging="480"/>
      </w:pPr>
      <w:rPr>
        <w:rFonts w:hint="eastAsia"/>
      </w:rPr>
    </w:lvl>
    <w:lvl w:ilvl="1" w:tplc="6726B0D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59055A"/>
    <w:multiLevelType w:val="hybridMultilevel"/>
    <w:tmpl w:val="0F1AD87E"/>
    <w:lvl w:ilvl="0" w:tplc="389E6596">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654F7B"/>
    <w:multiLevelType w:val="hybridMultilevel"/>
    <w:tmpl w:val="CCEC10F4"/>
    <w:lvl w:ilvl="0" w:tplc="64101274">
      <w:start w:val="1"/>
      <w:numFmt w:val="decimal"/>
      <w:lvlText w:val="%1第一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F967E3"/>
    <w:multiLevelType w:val="hybridMultilevel"/>
    <w:tmpl w:val="83DE61EE"/>
    <w:lvl w:ilvl="0" w:tplc="0409000F">
      <w:start w:val="1"/>
      <w:numFmt w:val="decimal"/>
      <w:lvlText w:val="%1."/>
      <w:lvlJc w:val="left"/>
      <w:pPr>
        <w:ind w:left="2004" w:hanging="480"/>
      </w:pPr>
    </w:lvl>
    <w:lvl w:ilvl="1" w:tplc="04090019" w:tentative="1">
      <w:start w:val="1"/>
      <w:numFmt w:val="ideographTraditional"/>
      <w:lvlText w:val="%2、"/>
      <w:lvlJc w:val="left"/>
      <w:pPr>
        <w:ind w:left="2484" w:hanging="480"/>
      </w:pPr>
    </w:lvl>
    <w:lvl w:ilvl="2" w:tplc="0409001B" w:tentative="1">
      <w:start w:val="1"/>
      <w:numFmt w:val="lowerRoman"/>
      <w:lvlText w:val="%3."/>
      <w:lvlJc w:val="right"/>
      <w:pPr>
        <w:ind w:left="2964" w:hanging="480"/>
      </w:pPr>
    </w:lvl>
    <w:lvl w:ilvl="3" w:tplc="0409000F" w:tentative="1">
      <w:start w:val="1"/>
      <w:numFmt w:val="decimal"/>
      <w:lvlText w:val="%4."/>
      <w:lvlJc w:val="left"/>
      <w:pPr>
        <w:ind w:left="3444" w:hanging="480"/>
      </w:pPr>
    </w:lvl>
    <w:lvl w:ilvl="4" w:tplc="04090019" w:tentative="1">
      <w:start w:val="1"/>
      <w:numFmt w:val="ideographTraditional"/>
      <w:lvlText w:val="%5、"/>
      <w:lvlJc w:val="left"/>
      <w:pPr>
        <w:ind w:left="3924" w:hanging="480"/>
      </w:pPr>
    </w:lvl>
    <w:lvl w:ilvl="5" w:tplc="0409001B" w:tentative="1">
      <w:start w:val="1"/>
      <w:numFmt w:val="lowerRoman"/>
      <w:lvlText w:val="%6."/>
      <w:lvlJc w:val="right"/>
      <w:pPr>
        <w:ind w:left="4404" w:hanging="480"/>
      </w:pPr>
    </w:lvl>
    <w:lvl w:ilvl="6" w:tplc="0409000F" w:tentative="1">
      <w:start w:val="1"/>
      <w:numFmt w:val="decimal"/>
      <w:lvlText w:val="%7."/>
      <w:lvlJc w:val="left"/>
      <w:pPr>
        <w:ind w:left="4884" w:hanging="480"/>
      </w:pPr>
    </w:lvl>
    <w:lvl w:ilvl="7" w:tplc="04090019" w:tentative="1">
      <w:start w:val="1"/>
      <w:numFmt w:val="ideographTraditional"/>
      <w:lvlText w:val="%8、"/>
      <w:lvlJc w:val="left"/>
      <w:pPr>
        <w:ind w:left="5364" w:hanging="480"/>
      </w:pPr>
    </w:lvl>
    <w:lvl w:ilvl="8" w:tplc="0409001B" w:tentative="1">
      <w:start w:val="1"/>
      <w:numFmt w:val="lowerRoman"/>
      <w:lvlText w:val="%9."/>
      <w:lvlJc w:val="right"/>
      <w:pPr>
        <w:ind w:left="5844" w:hanging="480"/>
      </w:pPr>
    </w:lvl>
  </w:abstractNum>
  <w:abstractNum w:abstractNumId="5" w15:restartNumberingAfterBreak="0">
    <w:nsid w:val="266820DC"/>
    <w:multiLevelType w:val="hybridMultilevel"/>
    <w:tmpl w:val="711CC8A6"/>
    <w:lvl w:ilvl="0" w:tplc="FDF2B846">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366527"/>
    <w:multiLevelType w:val="hybridMultilevel"/>
    <w:tmpl w:val="9C9EE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340345"/>
    <w:multiLevelType w:val="hybridMultilevel"/>
    <w:tmpl w:val="C7C8CC1E"/>
    <w:lvl w:ilvl="0" w:tplc="8AFE9440">
      <w:start w:val="1"/>
      <w:numFmt w:val="decimal"/>
      <w:lvlText w:val="%1."/>
      <w:lvlJc w:val="left"/>
      <w:pPr>
        <w:ind w:left="2059" w:hanging="36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8" w15:restartNumberingAfterBreak="0">
    <w:nsid w:val="425B531C"/>
    <w:multiLevelType w:val="hybridMultilevel"/>
    <w:tmpl w:val="9DE6EBEE"/>
    <w:lvl w:ilvl="0" w:tplc="389E6596">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48F63BAB"/>
    <w:multiLevelType w:val="hybridMultilevel"/>
    <w:tmpl w:val="D042145E"/>
    <w:lvl w:ilvl="0" w:tplc="FA0C4DAA">
      <w:start w:val="1"/>
      <w:numFmt w:val="decimal"/>
      <w:lvlText w:val="%1."/>
      <w:lvlJc w:val="left"/>
      <w:pPr>
        <w:ind w:left="1847" w:hanging="360"/>
      </w:pPr>
      <w:rPr>
        <w:rFonts w:hint="default"/>
      </w:rPr>
    </w:lvl>
    <w:lvl w:ilvl="1" w:tplc="04090019" w:tentative="1">
      <w:start w:val="1"/>
      <w:numFmt w:val="ideographTradition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10" w15:restartNumberingAfterBreak="0">
    <w:nsid w:val="5EA22603"/>
    <w:multiLevelType w:val="hybridMultilevel"/>
    <w:tmpl w:val="2C8A12CE"/>
    <w:lvl w:ilvl="0" w:tplc="2ED4D7BA">
      <w:start w:val="1"/>
      <w:numFmt w:val="taiwaneseCountingThousand"/>
      <w:lvlText w:val="%1、"/>
      <w:lvlJc w:val="left"/>
      <w:pPr>
        <w:tabs>
          <w:tab w:val="num" w:pos="840"/>
        </w:tabs>
        <w:ind w:left="840" w:hanging="480"/>
      </w:pPr>
      <w:rPr>
        <w:rFonts w:hint="default"/>
      </w:rPr>
    </w:lvl>
    <w:lvl w:ilvl="1" w:tplc="0409000F">
      <w:start w:val="1"/>
      <w:numFmt w:val="decimal"/>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FED4C02"/>
    <w:multiLevelType w:val="hybridMultilevel"/>
    <w:tmpl w:val="50DC56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626D28BF"/>
    <w:multiLevelType w:val="hybridMultilevel"/>
    <w:tmpl w:val="4EAA4348"/>
    <w:lvl w:ilvl="0" w:tplc="2ACC30C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3" w15:restartNumberingAfterBreak="0">
    <w:nsid w:val="67F451CC"/>
    <w:multiLevelType w:val="hybridMultilevel"/>
    <w:tmpl w:val="900C8D1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6F597B46"/>
    <w:multiLevelType w:val="hybridMultilevel"/>
    <w:tmpl w:val="415CF9BE"/>
    <w:lvl w:ilvl="0" w:tplc="04090015">
      <w:start w:val="1"/>
      <w:numFmt w:val="taiwaneseCountingThousand"/>
      <w:lvlText w:val="%1、"/>
      <w:lvlJc w:val="left"/>
      <w:pPr>
        <w:tabs>
          <w:tab w:val="num" w:pos="622"/>
        </w:tabs>
        <w:ind w:left="622" w:hanging="480"/>
      </w:pPr>
    </w:lvl>
    <w:lvl w:ilvl="1" w:tplc="3E7C7DEC">
      <w:start w:val="1"/>
      <w:numFmt w:val="taiwaneseCountingThousand"/>
      <w:lvlText w:val="（%2）"/>
      <w:lvlJc w:val="left"/>
      <w:pPr>
        <w:tabs>
          <w:tab w:val="num" w:pos="2295"/>
        </w:tabs>
        <w:ind w:left="2295" w:hanging="855"/>
      </w:pPr>
      <w:rPr>
        <w:rFonts w:hint="default"/>
        <w:bdr w:val="none" w:sz="0" w:space="0" w:color="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318581126">
    <w:abstractNumId w:val="12"/>
  </w:num>
  <w:num w:numId="2" w16cid:durableId="710107215">
    <w:abstractNumId w:val="11"/>
  </w:num>
  <w:num w:numId="3" w16cid:durableId="2144493429">
    <w:abstractNumId w:val="13"/>
  </w:num>
  <w:num w:numId="4" w16cid:durableId="1209343617">
    <w:abstractNumId w:val="9"/>
  </w:num>
  <w:num w:numId="5" w16cid:durableId="2067794506">
    <w:abstractNumId w:val="4"/>
  </w:num>
  <w:num w:numId="6" w16cid:durableId="1701277337">
    <w:abstractNumId w:val="10"/>
  </w:num>
  <w:num w:numId="7" w16cid:durableId="724454414">
    <w:abstractNumId w:val="14"/>
  </w:num>
  <w:num w:numId="8" w16cid:durableId="210387243">
    <w:abstractNumId w:val="5"/>
  </w:num>
  <w:num w:numId="9" w16cid:durableId="1125926962">
    <w:abstractNumId w:val="0"/>
  </w:num>
  <w:num w:numId="10" w16cid:durableId="2019386288">
    <w:abstractNumId w:val="7"/>
  </w:num>
  <w:num w:numId="11" w16cid:durableId="387999438">
    <w:abstractNumId w:val="3"/>
  </w:num>
  <w:num w:numId="12" w16cid:durableId="1036389351">
    <w:abstractNumId w:val="1"/>
  </w:num>
  <w:num w:numId="13" w16cid:durableId="1261527092">
    <w:abstractNumId w:val="6"/>
  </w:num>
  <w:num w:numId="14" w16cid:durableId="1755468005">
    <w:abstractNumId w:val="8"/>
  </w:num>
  <w:num w:numId="15" w16cid:durableId="608925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5B"/>
    <w:rsid w:val="00001578"/>
    <w:rsid w:val="00006762"/>
    <w:rsid w:val="00010481"/>
    <w:rsid w:val="00010DF6"/>
    <w:rsid w:val="000117B6"/>
    <w:rsid w:val="0001670C"/>
    <w:rsid w:val="00020880"/>
    <w:rsid w:val="00023018"/>
    <w:rsid w:val="00023212"/>
    <w:rsid w:val="00030E62"/>
    <w:rsid w:val="000326CD"/>
    <w:rsid w:val="00040993"/>
    <w:rsid w:val="00040EF3"/>
    <w:rsid w:val="00042A98"/>
    <w:rsid w:val="00044269"/>
    <w:rsid w:val="00045685"/>
    <w:rsid w:val="00047ACC"/>
    <w:rsid w:val="0005286B"/>
    <w:rsid w:val="000529C0"/>
    <w:rsid w:val="0005300E"/>
    <w:rsid w:val="0006293F"/>
    <w:rsid w:val="000632D3"/>
    <w:rsid w:val="00063802"/>
    <w:rsid w:val="00065E9B"/>
    <w:rsid w:val="000672B9"/>
    <w:rsid w:val="0007001B"/>
    <w:rsid w:val="000703CD"/>
    <w:rsid w:val="00072E6F"/>
    <w:rsid w:val="00075868"/>
    <w:rsid w:val="0008043F"/>
    <w:rsid w:val="00080918"/>
    <w:rsid w:val="00081AE3"/>
    <w:rsid w:val="00082C66"/>
    <w:rsid w:val="00085882"/>
    <w:rsid w:val="00086DEB"/>
    <w:rsid w:val="00095FC8"/>
    <w:rsid w:val="00097697"/>
    <w:rsid w:val="000A14DF"/>
    <w:rsid w:val="000A2ECB"/>
    <w:rsid w:val="000A3B36"/>
    <w:rsid w:val="000A662F"/>
    <w:rsid w:val="000A77DC"/>
    <w:rsid w:val="000B2434"/>
    <w:rsid w:val="000B24F3"/>
    <w:rsid w:val="000B3862"/>
    <w:rsid w:val="000B4C4F"/>
    <w:rsid w:val="000C4B90"/>
    <w:rsid w:val="000C4E24"/>
    <w:rsid w:val="000D0C6A"/>
    <w:rsid w:val="000D2CBC"/>
    <w:rsid w:val="000D465C"/>
    <w:rsid w:val="000E0561"/>
    <w:rsid w:val="000E2942"/>
    <w:rsid w:val="000E297F"/>
    <w:rsid w:val="000E31D3"/>
    <w:rsid w:val="000E5ED5"/>
    <w:rsid w:val="000F483E"/>
    <w:rsid w:val="000F4D6A"/>
    <w:rsid w:val="000F59BC"/>
    <w:rsid w:val="001029DD"/>
    <w:rsid w:val="00104642"/>
    <w:rsid w:val="0010603D"/>
    <w:rsid w:val="001102F8"/>
    <w:rsid w:val="0011738D"/>
    <w:rsid w:val="00120705"/>
    <w:rsid w:val="00123E77"/>
    <w:rsid w:val="0012771A"/>
    <w:rsid w:val="001331AD"/>
    <w:rsid w:val="00136417"/>
    <w:rsid w:val="00147466"/>
    <w:rsid w:val="00155023"/>
    <w:rsid w:val="00157A16"/>
    <w:rsid w:val="001601DF"/>
    <w:rsid w:val="00161C32"/>
    <w:rsid w:val="0016447C"/>
    <w:rsid w:val="001653E8"/>
    <w:rsid w:val="00171D37"/>
    <w:rsid w:val="00172D19"/>
    <w:rsid w:val="001758B5"/>
    <w:rsid w:val="00181C89"/>
    <w:rsid w:val="00186C01"/>
    <w:rsid w:val="001870FD"/>
    <w:rsid w:val="00191B19"/>
    <w:rsid w:val="00195BDE"/>
    <w:rsid w:val="001967CB"/>
    <w:rsid w:val="0019708E"/>
    <w:rsid w:val="00197749"/>
    <w:rsid w:val="001A0C34"/>
    <w:rsid w:val="001A43AC"/>
    <w:rsid w:val="001B1962"/>
    <w:rsid w:val="001B4DF1"/>
    <w:rsid w:val="001C1477"/>
    <w:rsid w:val="001C5AE1"/>
    <w:rsid w:val="001D0E82"/>
    <w:rsid w:val="001D410E"/>
    <w:rsid w:val="001D4471"/>
    <w:rsid w:val="001D6389"/>
    <w:rsid w:val="001D7899"/>
    <w:rsid w:val="001E2321"/>
    <w:rsid w:val="001E5315"/>
    <w:rsid w:val="001E5B0F"/>
    <w:rsid w:val="001E69FA"/>
    <w:rsid w:val="001F1C8B"/>
    <w:rsid w:val="001F6854"/>
    <w:rsid w:val="00200178"/>
    <w:rsid w:val="002035A6"/>
    <w:rsid w:val="00203FEA"/>
    <w:rsid w:val="00205C4E"/>
    <w:rsid w:val="00206723"/>
    <w:rsid w:val="00210505"/>
    <w:rsid w:val="00211FDF"/>
    <w:rsid w:val="00215A6F"/>
    <w:rsid w:val="00217D09"/>
    <w:rsid w:val="002201A2"/>
    <w:rsid w:val="0022230C"/>
    <w:rsid w:val="002239EF"/>
    <w:rsid w:val="0022434C"/>
    <w:rsid w:val="00224398"/>
    <w:rsid w:val="00227127"/>
    <w:rsid w:val="00230CA7"/>
    <w:rsid w:val="002317A8"/>
    <w:rsid w:val="00233CAD"/>
    <w:rsid w:val="00233D3A"/>
    <w:rsid w:val="00234028"/>
    <w:rsid w:val="002403AC"/>
    <w:rsid w:val="002419D0"/>
    <w:rsid w:val="00243D7E"/>
    <w:rsid w:val="002445C1"/>
    <w:rsid w:val="00244833"/>
    <w:rsid w:val="002459AF"/>
    <w:rsid w:val="00257D1C"/>
    <w:rsid w:val="002616A3"/>
    <w:rsid w:val="00262043"/>
    <w:rsid w:val="00263811"/>
    <w:rsid w:val="00264C45"/>
    <w:rsid w:val="0026558F"/>
    <w:rsid w:val="00270B08"/>
    <w:rsid w:val="00272A35"/>
    <w:rsid w:val="002802AF"/>
    <w:rsid w:val="0028069E"/>
    <w:rsid w:val="002832FB"/>
    <w:rsid w:val="00286DF4"/>
    <w:rsid w:val="00291B16"/>
    <w:rsid w:val="002928AC"/>
    <w:rsid w:val="00292E9E"/>
    <w:rsid w:val="00296F33"/>
    <w:rsid w:val="00297321"/>
    <w:rsid w:val="002A05CD"/>
    <w:rsid w:val="002A57C6"/>
    <w:rsid w:val="002A6730"/>
    <w:rsid w:val="002A7CB1"/>
    <w:rsid w:val="002B33AB"/>
    <w:rsid w:val="002C0030"/>
    <w:rsid w:val="002C0E3B"/>
    <w:rsid w:val="002C18B2"/>
    <w:rsid w:val="002D086F"/>
    <w:rsid w:val="002E3E7D"/>
    <w:rsid w:val="002F2637"/>
    <w:rsid w:val="002F4AEF"/>
    <w:rsid w:val="002F7C9C"/>
    <w:rsid w:val="00300BBB"/>
    <w:rsid w:val="00302311"/>
    <w:rsid w:val="003028AA"/>
    <w:rsid w:val="00303756"/>
    <w:rsid w:val="00303FC1"/>
    <w:rsid w:val="003062FD"/>
    <w:rsid w:val="00310A85"/>
    <w:rsid w:val="00311B90"/>
    <w:rsid w:val="00313376"/>
    <w:rsid w:val="0031347F"/>
    <w:rsid w:val="00317A67"/>
    <w:rsid w:val="00317ADC"/>
    <w:rsid w:val="00323DD1"/>
    <w:rsid w:val="003259F7"/>
    <w:rsid w:val="00326A6D"/>
    <w:rsid w:val="00327115"/>
    <w:rsid w:val="00330D1A"/>
    <w:rsid w:val="003354F2"/>
    <w:rsid w:val="0034045F"/>
    <w:rsid w:val="0034047F"/>
    <w:rsid w:val="00344DF1"/>
    <w:rsid w:val="00345358"/>
    <w:rsid w:val="003455D1"/>
    <w:rsid w:val="00350502"/>
    <w:rsid w:val="00357126"/>
    <w:rsid w:val="00357878"/>
    <w:rsid w:val="003617A0"/>
    <w:rsid w:val="00365DD6"/>
    <w:rsid w:val="00374037"/>
    <w:rsid w:val="003752E7"/>
    <w:rsid w:val="003761FF"/>
    <w:rsid w:val="00382754"/>
    <w:rsid w:val="003855E3"/>
    <w:rsid w:val="0038641E"/>
    <w:rsid w:val="003864CE"/>
    <w:rsid w:val="00387600"/>
    <w:rsid w:val="0039031F"/>
    <w:rsid w:val="003939B9"/>
    <w:rsid w:val="00393DDD"/>
    <w:rsid w:val="0039717B"/>
    <w:rsid w:val="003A1B36"/>
    <w:rsid w:val="003A3259"/>
    <w:rsid w:val="003A358A"/>
    <w:rsid w:val="003A6444"/>
    <w:rsid w:val="003B2BDA"/>
    <w:rsid w:val="003B2E38"/>
    <w:rsid w:val="003B3106"/>
    <w:rsid w:val="003C090C"/>
    <w:rsid w:val="003C770B"/>
    <w:rsid w:val="003D031E"/>
    <w:rsid w:val="003D0A0C"/>
    <w:rsid w:val="003D0B8E"/>
    <w:rsid w:val="003D471A"/>
    <w:rsid w:val="003D7D30"/>
    <w:rsid w:val="003E0447"/>
    <w:rsid w:val="003E049A"/>
    <w:rsid w:val="003E1611"/>
    <w:rsid w:val="003E221F"/>
    <w:rsid w:val="003E3766"/>
    <w:rsid w:val="003F2365"/>
    <w:rsid w:val="003F42D2"/>
    <w:rsid w:val="004048BE"/>
    <w:rsid w:val="00407BF6"/>
    <w:rsid w:val="0041174F"/>
    <w:rsid w:val="00411D1F"/>
    <w:rsid w:val="00414494"/>
    <w:rsid w:val="00414DCD"/>
    <w:rsid w:val="00416469"/>
    <w:rsid w:val="00425D45"/>
    <w:rsid w:val="0043057F"/>
    <w:rsid w:val="00431FD3"/>
    <w:rsid w:val="00432519"/>
    <w:rsid w:val="0043507F"/>
    <w:rsid w:val="004362EA"/>
    <w:rsid w:val="004373CF"/>
    <w:rsid w:val="00437C8E"/>
    <w:rsid w:val="00442D4D"/>
    <w:rsid w:val="00443762"/>
    <w:rsid w:val="00445D1C"/>
    <w:rsid w:val="004467E5"/>
    <w:rsid w:val="00446A52"/>
    <w:rsid w:val="00446A5B"/>
    <w:rsid w:val="00447E40"/>
    <w:rsid w:val="00450F06"/>
    <w:rsid w:val="00451DBA"/>
    <w:rsid w:val="004520B0"/>
    <w:rsid w:val="004523ED"/>
    <w:rsid w:val="004527D2"/>
    <w:rsid w:val="004539A7"/>
    <w:rsid w:val="0045470B"/>
    <w:rsid w:val="00455CB4"/>
    <w:rsid w:val="004766DF"/>
    <w:rsid w:val="004803ED"/>
    <w:rsid w:val="00486782"/>
    <w:rsid w:val="00490DDF"/>
    <w:rsid w:val="004A65CC"/>
    <w:rsid w:val="004B59DE"/>
    <w:rsid w:val="004B6AB9"/>
    <w:rsid w:val="004C4758"/>
    <w:rsid w:val="004C72C4"/>
    <w:rsid w:val="004D0382"/>
    <w:rsid w:val="004D11EC"/>
    <w:rsid w:val="004D1B3C"/>
    <w:rsid w:val="004D5D99"/>
    <w:rsid w:val="004E1A02"/>
    <w:rsid w:val="004E6865"/>
    <w:rsid w:val="004E7428"/>
    <w:rsid w:val="004E74CE"/>
    <w:rsid w:val="004F1FE2"/>
    <w:rsid w:val="004F229F"/>
    <w:rsid w:val="004F362D"/>
    <w:rsid w:val="004F509F"/>
    <w:rsid w:val="004F79EA"/>
    <w:rsid w:val="00504709"/>
    <w:rsid w:val="00505237"/>
    <w:rsid w:val="005057E1"/>
    <w:rsid w:val="00505D9A"/>
    <w:rsid w:val="00506F58"/>
    <w:rsid w:val="00507D04"/>
    <w:rsid w:val="00507D5E"/>
    <w:rsid w:val="00510CCE"/>
    <w:rsid w:val="00512BA5"/>
    <w:rsid w:val="00512D8A"/>
    <w:rsid w:val="00513DD7"/>
    <w:rsid w:val="00514539"/>
    <w:rsid w:val="00520F37"/>
    <w:rsid w:val="005226AE"/>
    <w:rsid w:val="00524D44"/>
    <w:rsid w:val="00525BB2"/>
    <w:rsid w:val="0053111A"/>
    <w:rsid w:val="005354CE"/>
    <w:rsid w:val="00542218"/>
    <w:rsid w:val="00542886"/>
    <w:rsid w:val="005434C4"/>
    <w:rsid w:val="00550321"/>
    <w:rsid w:val="00550DA2"/>
    <w:rsid w:val="0055260A"/>
    <w:rsid w:val="00557BF9"/>
    <w:rsid w:val="005657FB"/>
    <w:rsid w:val="0057034E"/>
    <w:rsid w:val="00572D1C"/>
    <w:rsid w:val="00572DCD"/>
    <w:rsid w:val="00582F76"/>
    <w:rsid w:val="0058759B"/>
    <w:rsid w:val="00595FE1"/>
    <w:rsid w:val="00596067"/>
    <w:rsid w:val="005A07E5"/>
    <w:rsid w:val="005A1E13"/>
    <w:rsid w:val="005A2F8D"/>
    <w:rsid w:val="005A5F39"/>
    <w:rsid w:val="005A7EBD"/>
    <w:rsid w:val="005A7EE5"/>
    <w:rsid w:val="005B17A4"/>
    <w:rsid w:val="005B1865"/>
    <w:rsid w:val="005B45C4"/>
    <w:rsid w:val="005C13F3"/>
    <w:rsid w:val="005C194D"/>
    <w:rsid w:val="005C3A8C"/>
    <w:rsid w:val="005C566C"/>
    <w:rsid w:val="005C6200"/>
    <w:rsid w:val="005C75D2"/>
    <w:rsid w:val="005D20BE"/>
    <w:rsid w:val="005D3968"/>
    <w:rsid w:val="005D3DA2"/>
    <w:rsid w:val="005D5296"/>
    <w:rsid w:val="005D63CE"/>
    <w:rsid w:val="005E04BA"/>
    <w:rsid w:val="005E2B7A"/>
    <w:rsid w:val="005F0439"/>
    <w:rsid w:val="005F0FFE"/>
    <w:rsid w:val="005F3B38"/>
    <w:rsid w:val="005F5026"/>
    <w:rsid w:val="005F5AFA"/>
    <w:rsid w:val="006038AC"/>
    <w:rsid w:val="00612415"/>
    <w:rsid w:val="00615084"/>
    <w:rsid w:val="00615DBC"/>
    <w:rsid w:val="006170B7"/>
    <w:rsid w:val="00617478"/>
    <w:rsid w:val="00620567"/>
    <w:rsid w:val="00621B32"/>
    <w:rsid w:val="006224B7"/>
    <w:rsid w:val="00625EAF"/>
    <w:rsid w:val="00627F73"/>
    <w:rsid w:val="0063045E"/>
    <w:rsid w:val="006358B3"/>
    <w:rsid w:val="0063760B"/>
    <w:rsid w:val="00640975"/>
    <w:rsid w:val="00640A00"/>
    <w:rsid w:val="00641B51"/>
    <w:rsid w:val="00662162"/>
    <w:rsid w:val="0066405C"/>
    <w:rsid w:val="00664B21"/>
    <w:rsid w:val="00674E71"/>
    <w:rsid w:val="0068313E"/>
    <w:rsid w:val="006910F6"/>
    <w:rsid w:val="00691C81"/>
    <w:rsid w:val="006A00DA"/>
    <w:rsid w:val="006A0378"/>
    <w:rsid w:val="006A58D1"/>
    <w:rsid w:val="006A726E"/>
    <w:rsid w:val="006A73AA"/>
    <w:rsid w:val="006B17CF"/>
    <w:rsid w:val="006B3450"/>
    <w:rsid w:val="006C08B9"/>
    <w:rsid w:val="006C380A"/>
    <w:rsid w:val="006D0B19"/>
    <w:rsid w:val="006D3205"/>
    <w:rsid w:val="006D59F3"/>
    <w:rsid w:val="006D663C"/>
    <w:rsid w:val="006E0583"/>
    <w:rsid w:val="006E251B"/>
    <w:rsid w:val="006E365B"/>
    <w:rsid w:val="006F0D9E"/>
    <w:rsid w:val="006F6897"/>
    <w:rsid w:val="007047FE"/>
    <w:rsid w:val="0071072D"/>
    <w:rsid w:val="00717216"/>
    <w:rsid w:val="00721C9E"/>
    <w:rsid w:val="00722605"/>
    <w:rsid w:val="00722C68"/>
    <w:rsid w:val="00722FAD"/>
    <w:rsid w:val="00727BA5"/>
    <w:rsid w:val="007304E2"/>
    <w:rsid w:val="00735289"/>
    <w:rsid w:val="00735DAB"/>
    <w:rsid w:val="0074132E"/>
    <w:rsid w:val="007417A9"/>
    <w:rsid w:val="00745460"/>
    <w:rsid w:val="0074587C"/>
    <w:rsid w:val="00745AF3"/>
    <w:rsid w:val="0075017B"/>
    <w:rsid w:val="00750847"/>
    <w:rsid w:val="00751674"/>
    <w:rsid w:val="00755A5E"/>
    <w:rsid w:val="007610B5"/>
    <w:rsid w:val="00761501"/>
    <w:rsid w:val="00763237"/>
    <w:rsid w:val="00764396"/>
    <w:rsid w:val="00764F5D"/>
    <w:rsid w:val="00767A4E"/>
    <w:rsid w:val="00770970"/>
    <w:rsid w:val="0077163A"/>
    <w:rsid w:val="00771BC3"/>
    <w:rsid w:val="00773A40"/>
    <w:rsid w:val="00774055"/>
    <w:rsid w:val="007769B5"/>
    <w:rsid w:val="0077784B"/>
    <w:rsid w:val="00780CFD"/>
    <w:rsid w:val="00780DDB"/>
    <w:rsid w:val="007818D1"/>
    <w:rsid w:val="00784514"/>
    <w:rsid w:val="00786ABA"/>
    <w:rsid w:val="00787F2A"/>
    <w:rsid w:val="007914D1"/>
    <w:rsid w:val="0079598D"/>
    <w:rsid w:val="007A0538"/>
    <w:rsid w:val="007A319A"/>
    <w:rsid w:val="007A60E6"/>
    <w:rsid w:val="007A7565"/>
    <w:rsid w:val="007B0E20"/>
    <w:rsid w:val="007B193C"/>
    <w:rsid w:val="007B5395"/>
    <w:rsid w:val="007B60F4"/>
    <w:rsid w:val="007C34F1"/>
    <w:rsid w:val="007C5763"/>
    <w:rsid w:val="007C7D72"/>
    <w:rsid w:val="007D0C9C"/>
    <w:rsid w:val="007D25BE"/>
    <w:rsid w:val="007D70F2"/>
    <w:rsid w:val="007E0433"/>
    <w:rsid w:val="007E3546"/>
    <w:rsid w:val="007E4F7F"/>
    <w:rsid w:val="007E5BFB"/>
    <w:rsid w:val="007E6AD0"/>
    <w:rsid w:val="007F561E"/>
    <w:rsid w:val="007F6078"/>
    <w:rsid w:val="00800763"/>
    <w:rsid w:val="00800DB6"/>
    <w:rsid w:val="008018C4"/>
    <w:rsid w:val="00803176"/>
    <w:rsid w:val="0080417F"/>
    <w:rsid w:val="008071EE"/>
    <w:rsid w:val="00812EEA"/>
    <w:rsid w:val="00816678"/>
    <w:rsid w:val="00821ABD"/>
    <w:rsid w:val="00825797"/>
    <w:rsid w:val="008259FE"/>
    <w:rsid w:val="008302F2"/>
    <w:rsid w:val="00830B9D"/>
    <w:rsid w:val="00830C18"/>
    <w:rsid w:val="00831203"/>
    <w:rsid w:val="00831800"/>
    <w:rsid w:val="00831AA5"/>
    <w:rsid w:val="008340B1"/>
    <w:rsid w:val="00842D02"/>
    <w:rsid w:val="00851631"/>
    <w:rsid w:val="008569FA"/>
    <w:rsid w:val="0086074B"/>
    <w:rsid w:val="00866768"/>
    <w:rsid w:val="00872AB3"/>
    <w:rsid w:val="00872DC9"/>
    <w:rsid w:val="00874077"/>
    <w:rsid w:val="0087571A"/>
    <w:rsid w:val="008763AB"/>
    <w:rsid w:val="008774A3"/>
    <w:rsid w:val="00877D18"/>
    <w:rsid w:val="00882A30"/>
    <w:rsid w:val="00883C61"/>
    <w:rsid w:val="008854AA"/>
    <w:rsid w:val="00885E8D"/>
    <w:rsid w:val="008866DE"/>
    <w:rsid w:val="008874F6"/>
    <w:rsid w:val="00893A9D"/>
    <w:rsid w:val="008940B1"/>
    <w:rsid w:val="00896330"/>
    <w:rsid w:val="008A2820"/>
    <w:rsid w:val="008A2BAE"/>
    <w:rsid w:val="008A3792"/>
    <w:rsid w:val="008A46F4"/>
    <w:rsid w:val="008B08AA"/>
    <w:rsid w:val="008B1805"/>
    <w:rsid w:val="008B2E37"/>
    <w:rsid w:val="008B2F4D"/>
    <w:rsid w:val="008C04BE"/>
    <w:rsid w:val="008C2335"/>
    <w:rsid w:val="008C2EBF"/>
    <w:rsid w:val="008C3C0A"/>
    <w:rsid w:val="008C5342"/>
    <w:rsid w:val="008C5FD2"/>
    <w:rsid w:val="008C791F"/>
    <w:rsid w:val="008D3542"/>
    <w:rsid w:val="008D731E"/>
    <w:rsid w:val="008F1EF7"/>
    <w:rsid w:val="008F2878"/>
    <w:rsid w:val="008F304E"/>
    <w:rsid w:val="008F6853"/>
    <w:rsid w:val="00900915"/>
    <w:rsid w:val="00902417"/>
    <w:rsid w:val="00902D95"/>
    <w:rsid w:val="00907249"/>
    <w:rsid w:val="009079CF"/>
    <w:rsid w:val="0091131B"/>
    <w:rsid w:val="00912CCF"/>
    <w:rsid w:val="0091385B"/>
    <w:rsid w:val="00913E42"/>
    <w:rsid w:val="009141E0"/>
    <w:rsid w:val="00914529"/>
    <w:rsid w:val="00920F1C"/>
    <w:rsid w:val="00924E5B"/>
    <w:rsid w:val="00927567"/>
    <w:rsid w:val="00927D18"/>
    <w:rsid w:val="00932DE3"/>
    <w:rsid w:val="00932E7B"/>
    <w:rsid w:val="00935989"/>
    <w:rsid w:val="00936878"/>
    <w:rsid w:val="009411C7"/>
    <w:rsid w:val="00942C2F"/>
    <w:rsid w:val="00946BFF"/>
    <w:rsid w:val="00947203"/>
    <w:rsid w:val="0094746E"/>
    <w:rsid w:val="00954064"/>
    <w:rsid w:val="00955D77"/>
    <w:rsid w:val="009564FE"/>
    <w:rsid w:val="009568EB"/>
    <w:rsid w:val="00960D24"/>
    <w:rsid w:val="00962323"/>
    <w:rsid w:val="00962EE2"/>
    <w:rsid w:val="00975151"/>
    <w:rsid w:val="009764A0"/>
    <w:rsid w:val="00977B02"/>
    <w:rsid w:val="00981A0A"/>
    <w:rsid w:val="00983963"/>
    <w:rsid w:val="00984F86"/>
    <w:rsid w:val="00987DBE"/>
    <w:rsid w:val="00987EA3"/>
    <w:rsid w:val="00987FCC"/>
    <w:rsid w:val="0099186C"/>
    <w:rsid w:val="0099482B"/>
    <w:rsid w:val="009962C5"/>
    <w:rsid w:val="009976C7"/>
    <w:rsid w:val="009B1A61"/>
    <w:rsid w:val="009B50C8"/>
    <w:rsid w:val="009C0154"/>
    <w:rsid w:val="009C0730"/>
    <w:rsid w:val="009C27DC"/>
    <w:rsid w:val="009C7CC3"/>
    <w:rsid w:val="009D0DFF"/>
    <w:rsid w:val="009D1D3D"/>
    <w:rsid w:val="009D229F"/>
    <w:rsid w:val="009D4A47"/>
    <w:rsid w:val="009D57C2"/>
    <w:rsid w:val="009D797D"/>
    <w:rsid w:val="009E1F56"/>
    <w:rsid w:val="009E2598"/>
    <w:rsid w:val="009E4A55"/>
    <w:rsid w:val="009E5140"/>
    <w:rsid w:val="009E6DBD"/>
    <w:rsid w:val="009E75AB"/>
    <w:rsid w:val="009E765B"/>
    <w:rsid w:val="009F2088"/>
    <w:rsid w:val="009F238D"/>
    <w:rsid w:val="009F361B"/>
    <w:rsid w:val="009F4527"/>
    <w:rsid w:val="009F7784"/>
    <w:rsid w:val="00A0257C"/>
    <w:rsid w:val="00A06828"/>
    <w:rsid w:val="00A146AE"/>
    <w:rsid w:val="00A173A1"/>
    <w:rsid w:val="00A176B7"/>
    <w:rsid w:val="00A31092"/>
    <w:rsid w:val="00A310F4"/>
    <w:rsid w:val="00A316AA"/>
    <w:rsid w:val="00A31F45"/>
    <w:rsid w:val="00A34981"/>
    <w:rsid w:val="00A34CA3"/>
    <w:rsid w:val="00A34F06"/>
    <w:rsid w:val="00A34FBE"/>
    <w:rsid w:val="00A425F0"/>
    <w:rsid w:val="00A47409"/>
    <w:rsid w:val="00A512AF"/>
    <w:rsid w:val="00A51CB4"/>
    <w:rsid w:val="00A54EE5"/>
    <w:rsid w:val="00A56F42"/>
    <w:rsid w:val="00A61183"/>
    <w:rsid w:val="00A612A6"/>
    <w:rsid w:val="00A61E84"/>
    <w:rsid w:val="00A6432C"/>
    <w:rsid w:val="00A65EE0"/>
    <w:rsid w:val="00A73611"/>
    <w:rsid w:val="00A76E27"/>
    <w:rsid w:val="00A83AB3"/>
    <w:rsid w:val="00A87A3F"/>
    <w:rsid w:val="00A90E4F"/>
    <w:rsid w:val="00A92ED3"/>
    <w:rsid w:val="00A9336B"/>
    <w:rsid w:val="00A942AD"/>
    <w:rsid w:val="00A94AC9"/>
    <w:rsid w:val="00AA18AB"/>
    <w:rsid w:val="00AA2338"/>
    <w:rsid w:val="00AA2E69"/>
    <w:rsid w:val="00AA477B"/>
    <w:rsid w:val="00AA5043"/>
    <w:rsid w:val="00AA6BB9"/>
    <w:rsid w:val="00AA70B1"/>
    <w:rsid w:val="00AB29CB"/>
    <w:rsid w:val="00AB630C"/>
    <w:rsid w:val="00AC32B9"/>
    <w:rsid w:val="00AC4DE9"/>
    <w:rsid w:val="00AC6660"/>
    <w:rsid w:val="00AD41B1"/>
    <w:rsid w:val="00AD424C"/>
    <w:rsid w:val="00AE088A"/>
    <w:rsid w:val="00AE15F0"/>
    <w:rsid w:val="00AE1DA3"/>
    <w:rsid w:val="00AE43D4"/>
    <w:rsid w:val="00AE46C8"/>
    <w:rsid w:val="00AE5484"/>
    <w:rsid w:val="00AF088E"/>
    <w:rsid w:val="00AF11E7"/>
    <w:rsid w:val="00AF3175"/>
    <w:rsid w:val="00AF3419"/>
    <w:rsid w:val="00AF4130"/>
    <w:rsid w:val="00B0232B"/>
    <w:rsid w:val="00B05C60"/>
    <w:rsid w:val="00B12BEB"/>
    <w:rsid w:val="00B13859"/>
    <w:rsid w:val="00B14BE2"/>
    <w:rsid w:val="00B14C78"/>
    <w:rsid w:val="00B15014"/>
    <w:rsid w:val="00B15B5C"/>
    <w:rsid w:val="00B16C8B"/>
    <w:rsid w:val="00B178EC"/>
    <w:rsid w:val="00B31E0D"/>
    <w:rsid w:val="00B3606D"/>
    <w:rsid w:val="00B36166"/>
    <w:rsid w:val="00B416E5"/>
    <w:rsid w:val="00B45BE7"/>
    <w:rsid w:val="00B50999"/>
    <w:rsid w:val="00B5105B"/>
    <w:rsid w:val="00B53440"/>
    <w:rsid w:val="00B55F1E"/>
    <w:rsid w:val="00B6137C"/>
    <w:rsid w:val="00B6396E"/>
    <w:rsid w:val="00B65D71"/>
    <w:rsid w:val="00B66E73"/>
    <w:rsid w:val="00B675F8"/>
    <w:rsid w:val="00B72B2F"/>
    <w:rsid w:val="00B756EA"/>
    <w:rsid w:val="00B81FE6"/>
    <w:rsid w:val="00B87AB4"/>
    <w:rsid w:val="00B90640"/>
    <w:rsid w:val="00B91ACD"/>
    <w:rsid w:val="00B92847"/>
    <w:rsid w:val="00B94F66"/>
    <w:rsid w:val="00B953EF"/>
    <w:rsid w:val="00B95E42"/>
    <w:rsid w:val="00B97143"/>
    <w:rsid w:val="00BA2891"/>
    <w:rsid w:val="00BA3737"/>
    <w:rsid w:val="00BA41CA"/>
    <w:rsid w:val="00BA5946"/>
    <w:rsid w:val="00BA6739"/>
    <w:rsid w:val="00BB576A"/>
    <w:rsid w:val="00BB6B39"/>
    <w:rsid w:val="00BB6C2C"/>
    <w:rsid w:val="00BB7527"/>
    <w:rsid w:val="00BC2479"/>
    <w:rsid w:val="00BC461F"/>
    <w:rsid w:val="00BC76BE"/>
    <w:rsid w:val="00BD2737"/>
    <w:rsid w:val="00BD2C91"/>
    <w:rsid w:val="00BD2EE1"/>
    <w:rsid w:val="00BD327C"/>
    <w:rsid w:val="00BD4087"/>
    <w:rsid w:val="00BE1B3A"/>
    <w:rsid w:val="00BE393D"/>
    <w:rsid w:val="00BE3EBB"/>
    <w:rsid w:val="00BE6DD5"/>
    <w:rsid w:val="00BE7DA6"/>
    <w:rsid w:val="00BF09F8"/>
    <w:rsid w:val="00BF1EE2"/>
    <w:rsid w:val="00BF20A1"/>
    <w:rsid w:val="00BF4237"/>
    <w:rsid w:val="00BF53B1"/>
    <w:rsid w:val="00BF5716"/>
    <w:rsid w:val="00BF7574"/>
    <w:rsid w:val="00BF7FFD"/>
    <w:rsid w:val="00C06957"/>
    <w:rsid w:val="00C12EBB"/>
    <w:rsid w:val="00C1448C"/>
    <w:rsid w:val="00C14A18"/>
    <w:rsid w:val="00C1554A"/>
    <w:rsid w:val="00C162C5"/>
    <w:rsid w:val="00C2033E"/>
    <w:rsid w:val="00C22CA1"/>
    <w:rsid w:val="00C24DEA"/>
    <w:rsid w:val="00C250A0"/>
    <w:rsid w:val="00C25B59"/>
    <w:rsid w:val="00C4042F"/>
    <w:rsid w:val="00C422BF"/>
    <w:rsid w:val="00C4674C"/>
    <w:rsid w:val="00C4729A"/>
    <w:rsid w:val="00C50BA4"/>
    <w:rsid w:val="00C50F30"/>
    <w:rsid w:val="00C54C1E"/>
    <w:rsid w:val="00C57050"/>
    <w:rsid w:val="00C6016F"/>
    <w:rsid w:val="00C60A86"/>
    <w:rsid w:val="00C62351"/>
    <w:rsid w:val="00C63ACF"/>
    <w:rsid w:val="00C64ED2"/>
    <w:rsid w:val="00C65EC6"/>
    <w:rsid w:val="00C73842"/>
    <w:rsid w:val="00C74F8E"/>
    <w:rsid w:val="00C75281"/>
    <w:rsid w:val="00C76924"/>
    <w:rsid w:val="00C82FB3"/>
    <w:rsid w:val="00C86FCB"/>
    <w:rsid w:val="00C877D6"/>
    <w:rsid w:val="00C94A43"/>
    <w:rsid w:val="00C94BBF"/>
    <w:rsid w:val="00C94F66"/>
    <w:rsid w:val="00C97A2F"/>
    <w:rsid w:val="00CA089D"/>
    <w:rsid w:val="00CA1825"/>
    <w:rsid w:val="00CA418F"/>
    <w:rsid w:val="00CA5999"/>
    <w:rsid w:val="00CB0960"/>
    <w:rsid w:val="00CB0BD2"/>
    <w:rsid w:val="00CB3990"/>
    <w:rsid w:val="00CB5F32"/>
    <w:rsid w:val="00CB60A6"/>
    <w:rsid w:val="00CC4A5B"/>
    <w:rsid w:val="00CC5401"/>
    <w:rsid w:val="00CC736C"/>
    <w:rsid w:val="00CE1454"/>
    <w:rsid w:val="00CE27DD"/>
    <w:rsid w:val="00CE307A"/>
    <w:rsid w:val="00CE4413"/>
    <w:rsid w:val="00CE485E"/>
    <w:rsid w:val="00CE4DED"/>
    <w:rsid w:val="00CF39B9"/>
    <w:rsid w:val="00CF53D3"/>
    <w:rsid w:val="00CF771C"/>
    <w:rsid w:val="00D0482E"/>
    <w:rsid w:val="00D05563"/>
    <w:rsid w:val="00D11E1A"/>
    <w:rsid w:val="00D15526"/>
    <w:rsid w:val="00D20C46"/>
    <w:rsid w:val="00D21C18"/>
    <w:rsid w:val="00D246C5"/>
    <w:rsid w:val="00D2663D"/>
    <w:rsid w:val="00D26A90"/>
    <w:rsid w:val="00D3021A"/>
    <w:rsid w:val="00D30E56"/>
    <w:rsid w:val="00D3476D"/>
    <w:rsid w:val="00D356C3"/>
    <w:rsid w:val="00D37DBD"/>
    <w:rsid w:val="00D40690"/>
    <w:rsid w:val="00D41AFE"/>
    <w:rsid w:val="00D41ECF"/>
    <w:rsid w:val="00D41F66"/>
    <w:rsid w:val="00D52631"/>
    <w:rsid w:val="00D530C8"/>
    <w:rsid w:val="00D54885"/>
    <w:rsid w:val="00D566B7"/>
    <w:rsid w:val="00D56A25"/>
    <w:rsid w:val="00D62019"/>
    <w:rsid w:val="00D62CFF"/>
    <w:rsid w:val="00D667CD"/>
    <w:rsid w:val="00D8156C"/>
    <w:rsid w:val="00D819A4"/>
    <w:rsid w:val="00D81FC2"/>
    <w:rsid w:val="00D822AE"/>
    <w:rsid w:val="00D8654B"/>
    <w:rsid w:val="00D87EB5"/>
    <w:rsid w:val="00D925F2"/>
    <w:rsid w:val="00D95D7E"/>
    <w:rsid w:val="00D95F88"/>
    <w:rsid w:val="00DA339C"/>
    <w:rsid w:val="00DA706C"/>
    <w:rsid w:val="00DB1403"/>
    <w:rsid w:val="00DB3BD7"/>
    <w:rsid w:val="00DB4D0B"/>
    <w:rsid w:val="00DB4FF7"/>
    <w:rsid w:val="00DB637E"/>
    <w:rsid w:val="00DC1E98"/>
    <w:rsid w:val="00DC4028"/>
    <w:rsid w:val="00DD2BC7"/>
    <w:rsid w:val="00DD54CF"/>
    <w:rsid w:val="00DD5755"/>
    <w:rsid w:val="00DD57F1"/>
    <w:rsid w:val="00DD7155"/>
    <w:rsid w:val="00DD79A9"/>
    <w:rsid w:val="00DE1909"/>
    <w:rsid w:val="00DE2F9A"/>
    <w:rsid w:val="00DE49DB"/>
    <w:rsid w:val="00DE5089"/>
    <w:rsid w:val="00DE7672"/>
    <w:rsid w:val="00DE7AA3"/>
    <w:rsid w:val="00E07E13"/>
    <w:rsid w:val="00E12349"/>
    <w:rsid w:val="00E14BA5"/>
    <w:rsid w:val="00E161B3"/>
    <w:rsid w:val="00E20322"/>
    <w:rsid w:val="00E20F7F"/>
    <w:rsid w:val="00E2216C"/>
    <w:rsid w:val="00E2340D"/>
    <w:rsid w:val="00E26BA8"/>
    <w:rsid w:val="00E35312"/>
    <w:rsid w:val="00E36CFF"/>
    <w:rsid w:val="00E36E3D"/>
    <w:rsid w:val="00E371AA"/>
    <w:rsid w:val="00E505C7"/>
    <w:rsid w:val="00E55821"/>
    <w:rsid w:val="00E56284"/>
    <w:rsid w:val="00E579D7"/>
    <w:rsid w:val="00E61410"/>
    <w:rsid w:val="00E64A68"/>
    <w:rsid w:val="00E74F46"/>
    <w:rsid w:val="00E75464"/>
    <w:rsid w:val="00E83B63"/>
    <w:rsid w:val="00E849E6"/>
    <w:rsid w:val="00E8637B"/>
    <w:rsid w:val="00EA039B"/>
    <w:rsid w:val="00EB07C0"/>
    <w:rsid w:val="00EB520B"/>
    <w:rsid w:val="00EB6CB1"/>
    <w:rsid w:val="00EC16CE"/>
    <w:rsid w:val="00EC3F2A"/>
    <w:rsid w:val="00EC4BB7"/>
    <w:rsid w:val="00EC63ED"/>
    <w:rsid w:val="00EC6CF4"/>
    <w:rsid w:val="00ED099C"/>
    <w:rsid w:val="00ED3389"/>
    <w:rsid w:val="00EE0607"/>
    <w:rsid w:val="00EE10DB"/>
    <w:rsid w:val="00EE21E4"/>
    <w:rsid w:val="00EE23D3"/>
    <w:rsid w:val="00EF025F"/>
    <w:rsid w:val="00EF1F1F"/>
    <w:rsid w:val="00EF6BEE"/>
    <w:rsid w:val="00F000B0"/>
    <w:rsid w:val="00F02C17"/>
    <w:rsid w:val="00F03E99"/>
    <w:rsid w:val="00F03F68"/>
    <w:rsid w:val="00F06F6F"/>
    <w:rsid w:val="00F07EBC"/>
    <w:rsid w:val="00F07FB7"/>
    <w:rsid w:val="00F103FD"/>
    <w:rsid w:val="00F12EE1"/>
    <w:rsid w:val="00F132ED"/>
    <w:rsid w:val="00F13A6E"/>
    <w:rsid w:val="00F141D4"/>
    <w:rsid w:val="00F1532A"/>
    <w:rsid w:val="00F175BF"/>
    <w:rsid w:val="00F2081E"/>
    <w:rsid w:val="00F24737"/>
    <w:rsid w:val="00F24E35"/>
    <w:rsid w:val="00F27E53"/>
    <w:rsid w:val="00F3091B"/>
    <w:rsid w:val="00F33C3A"/>
    <w:rsid w:val="00F3752A"/>
    <w:rsid w:val="00F434EE"/>
    <w:rsid w:val="00F43CDE"/>
    <w:rsid w:val="00F466DD"/>
    <w:rsid w:val="00F51E7C"/>
    <w:rsid w:val="00F55B0F"/>
    <w:rsid w:val="00F573C4"/>
    <w:rsid w:val="00F62690"/>
    <w:rsid w:val="00F73B15"/>
    <w:rsid w:val="00F73F1A"/>
    <w:rsid w:val="00F74A68"/>
    <w:rsid w:val="00F763A2"/>
    <w:rsid w:val="00F76F12"/>
    <w:rsid w:val="00F8210F"/>
    <w:rsid w:val="00F826B8"/>
    <w:rsid w:val="00F82E5F"/>
    <w:rsid w:val="00F84869"/>
    <w:rsid w:val="00F84EA1"/>
    <w:rsid w:val="00F85323"/>
    <w:rsid w:val="00F873D6"/>
    <w:rsid w:val="00F8778B"/>
    <w:rsid w:val="00F90ACB"/>
    <w:rsid w:val="00F9423E"/>
    <w:rsid w:val="00F94C42"/>
    <w:rsid w:val="00F9774F"/>
    <w:rsid w:val="00FA129A"/>
    <w:rsid w:val="00FA7D31"/>
    <w:rsid w:val="00FA7FCE"/>
    <w:rsid w:val="00FC5713"/>
    <w:rsid w:val="00FC63CD"/>
    <w:rsid w:val="00FC75B9"/>
    <w:rsid w:val="00FD0349"/>
    <w:rsid w:val="00FD22C9"/>
    <w:rsid w:val="00FE4B6F"/>
    <w:rsid w:val="00FF1841"/>
    <w:rsid w:val="00FF1E78"/>
    <w:rsid w:val="00FF2051"/>
    <w:rsid w:val="00FF47E2"/>
    <w:rsid w:val="00FF648D"/>
    <w:rsid w:val="00FF7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F093D"/>
  <w15:chartTrackingRefBased/>
  <w15:docId w15:val="{6D5C3FBB-9E99-4B26-8259-DC40C930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BFB"/>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765B"/>
    <w:pPr>
      <w:jc w:val="both"/>
    </w:pPr>
    <w:rPr>
      <w:rFonts w:ascii="新細明體"/>
      <w:kern w:val="0"/>
      <w:szCs w:val="33"/>
    </w:rPr>
  </w:style>
  <w:style w:type="character" w:customStyle="1" w:styleId="a4">
    <w:name w:val="本文 字元"/>
    <w:link w:val="a3"/>
    <w:rsid w:val="009E765B"/>
    <w:rPr>
      <w:rFonts w:ascii="新細明體" w:eastAsia="新細明體" w:hAnsi="Times New Roman" w:cs="Times New Roman"/>
      <w:kern w:val="0"/>
      <w:szCs w:val="33"/>
    </w:rPr>
  </w:style>
  <w:style w:type="paragraph" w:customStyle="1" w:styleId="a5">
    <w:name w:val="表文"/>
    <w:basedOn w:val="a"/>
    <w:rsid w:val="009E765B"/>
    <w:pPr>
      <w:widowControl/>
      <w:spacing w:line="240" w:lineRule="atLeast"/>
      <w:jc w:val="distribute"/>
    </w:pPr>
    <w:rPr>
      <w:rFonts w:eastAsia="華康楷書體W5(P)"/>
      <w:kern w:val="16"/>
      <w:sz w:val="16"/>
    </w:rPr>
  </w:style>
  <w:style w:type="paragraph" w:styleId="a6">
    <w:name w:val="header"/>
    <w:basedOn w:val="a"/>
    <w:link w:val="a7"/>
    <w:uiPriority w:val="99"/>
    <w:unhideWhenUsed/>
    <w:rsid w:val="00224398"/>
    <w:pPr>
      <w:tabs>
        <w:tab w:val="center" w:pos="4153"/>
        <w:tab w:val="right" w:pos="8306"/>
      </w:tabs>
      <w:snapToGrid w:val="0"/>
    </w:pPr>
    <w:rPr>
      <w:sz w:val="20"/>
    </w:rPr>
  </w:style>
  <w:style w:type="character" w:customStyle="1" w:styleId="a7">
    <w:name w:val="頁首 字元"/>
    <w:link w:val="a6"/>
    <w:uiPriority w:val="99"/>
    <w:rsid w:val="00224398"/>
    <w:rPr>
      <w:rFonts w:ascii="Times New Roman" w:hAnsi="Times New Roman"/>
      <w:kern w:val="2"/>
    </w:rPr>
  </w:style>
  <w:style w:type="paragraph" w:styleId="a8">
    <w:name w:val="footer"/>
    <w:basedOn w:val="a"/>
    <w:link w:val="a9"/>
    <w:uiPriority w:val="99"/>
    <w:unhideWhenUsed/>
    <w:rsid w:val="00224398"/>
    <w:pPr>
      <w:tabs>
        <w:tab w:val="center" w:pos="4153"/>
        <w:tab w:val="right" w:pos="8306"/>
      </w:tabs>
      <w:snapToGrid w:val="0"/>
    </w:pPr>
    <w:rPr>
      <w:sz w:val="20"/>
    </w:rPr>
  </w:style>
  <w:style w:type="character" w:customStyle="1" w:styleId="a9">
    <w:name w:val="頁尾 字元"/>
    <w:link w:val="a8"/>
    <w:uiPriority w:val="99"/>
    <w:rsid w:val="00224398"/>
    <w:rPr>
      <w:rFonts w:ascii="Times New Roman" w:hAnsi="Times New Roman"/>
      <w:kern w:val="2"/>
    </w:rPr>
  </w:style>
  <w:style w:type="paragraph" w:styleId="aa">
    <w:name w:val="Body Text Indent"/>
    <w:basedOn w:val="a"/>
    <w:link w:val="ab"/>
    <w:uiPriority w:val="99"/>
    <w:unhideWhenUsed/>
    <w:rsid w:val="00224398"/>
    <w:pPr>
      <w:spacing w:after="120"/>
      <w:ind w:leftChars="200" w:left="480"/>
    </w:pPr>
  </w:style>
  <w:style w:type="character" w:customStyle="1" w:styleId="ab">
    <w:name w:val="本文縮排 字元"/>
    <w:link w:val="aa"/>
    <w:uiPriority w:val="99"/>
    <w:rsid w:val="00224398"/>
    <w:rPr>
      <w:rFonts w:ascii="Times New Roman" w:hAnsi="Times New Roman"/>
      <w:kern w:val="2"/>
      <w:sz w:val="24"/>
    </w:rPr>
  </w:style>
  <w:style w:type="paragraph" w:styleId="ac">
    <w:name w:val="No Spacing"/>
    <w:link w:val="ad"/>
    <w:uiPriority w:val="1"/>
    <w:qFormat/>
    <w:rsid w:val="00627F73"/>
    <w:rPr>
      <w:sz w:val="22"/>
      <w:szCs w:val="22"/>
    </w:rPr>
  </w:style>
  <w:style w:type="character" w:customStyle="1" w:styleId="ad">
    <w:name w:val="無間距 字元"/>
    <w:link w:val="ac"/>
    <w:uiPriority w:val="1"/>
    <w:rsid w:val="00627F73"/>
    <w:rPr>
      <w:sz w:val="22"/>
      <w:szCs w:val="22"/>
      <w:lang w:val="en-US" w:eastAsia="zh-TW" w:bidi="ar-SA"/>
    </w:rPr>
  </w:style>
  <w:style w:type="paragraph" w:styleId="ae">
    <w:name w:val="Balloon Text"/>
    <w:basedOn w:val="a"/>
    <w:link w:val="af"/>
    <w:uiPriority w:val="99"/>
    <w:semiHidden/>
    <w:unhideWhenUsed/>
    <w:rsid w:val="00627F73"/>
    <w:rPr>
      <w:rFonts w:ascii="Cambria" w:hAnsi="Cambria"/>
      <w:sz w:val="18"/>
      <w:szCs w:val="18"/>
    </w:rPr>
  </w:style>
  <w:style w:type="character" w:customStyle="1" w:styleId="af">
    <w:name w:val="註解方塊文字 字元"/>
    <w:link w:val="ae"/>
    <w:uiPriority w:val="99"/>
    <w:semiHidden/>
    <w:rsid w:val="00627F73"/>
    <w:rPr>
      <w:rFonts w:ascii="Cambria" w:eastAsia="新細明體" w:hAnsi="Cambria" w:cs="Times New Roman"/>
      <w:kern w:val="2"/>
      <w:sz w:val="18"/>
      <w:szCs w:val="18"/>
    </w:rPr>
  </w:style>
  <w:style w:type="table" w:styleId="af0">
    <w:name w:val="Table Grid"/>
    <w:basedOn w:val="a1"/>
    <w:uiPriority w:val="59"/>
    <w:rsid w:val="0001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57F7-CEDE-49D7-908E-20CF9289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臺北市政府原住民族事務委員會101年公費遊學行政契約書</dc:title>
  <dc:subject/>
  <dc:creator>BEAA-10081</dc:creator>
  <cp:keywords/>
  <cp:lastModifiedBy>廖時祺</cp:lastModifiedBy>
  <cp:revision>2</cp:revision>
  <cp:lastPrinted>2021-01-07T07:53:00Z</cp:lastPrinted>
  <dcterms:created xsi:type="dcterms:W3CDTF">2025-01-09T06:53:00Z</dcterms:created>
  <dcterms:modified xsi:type="dcterms:W3CDTF">2025-01-09T06:53:00Z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06b63aac09ce26638418782ab77e7d54b1020a708caed638a10fd0608f730855</vt:lpwstr>
  </property>
</Properties>
</file>